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6520E">
      <w:pPr>
        <w:pStyle w:val="5"/>
      </w:pPr>
      <w:r>
        <w:rPr>
          <w:lang w:val="ru-RU" w:eastAsia="ru-RU"/>
        </w:rPr>
        <w:drawing>
          <wp:inline distT="0" distB="0" distL="0" distR="0">
            <wp:extent cx="7780020" cy="10690860"/>
            <wp:effectExtent l="0" t="0" r="0" b="0"/>
            <wp:docPr id="5" name="Рисунок 5" descr="C:\Users\User\Desktop\РУПы 2025-2026\Сканы титулов\ФГ 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C:\Users\User\Desktop\РУПы 2025-2026\Сканы титулов\ФГ 8 клас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002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A989A">
      <w:pPr>
        <w:spacing w:after="317"/>
        <w:ind w:firstLine="709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sectPr>
          <w:pgSz w:w="11906" w:h="16838"/>
          <w:pgMar w:top="720" w:right="720" w:bottom="720" w:left="720" w:header="708" w:footer="708" w:gutter="0"/>
          <w:cols w:space="708" w:num="1"/>
          <w:docGrid w:linePitch="360" w:charSpace="0"/>
        </w:sectPr>
      </w:pPr>
    </w:p>
    <w:p w14:paraId="3CEBEF56">
      <w:pPr>
        <w:spacing w:after="317"/>
        <w:ind w:firstLine="709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ПОЯСНИТЕЛЬНАЯ ЗАПИСКА</w:t>
      </w:r>
    </w:p>
    <w:p w14:paraId="3019F26D">
      <w:pPr>
        <w:spacing w:after="0" w:line="276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Рабочая программа «Финансовая грамотность» для 8 класса составлена на основе учебной</w:t>
      </w:r>
      <w:r>
        <w:rPr>
          <w:rFonts w:ascii="Times New Roman" w:hAnsi="Times New Roman" w:eastAsia="Times New Roman" w:cs="Times New Roman"/>
          <w:color w:val="262626"/>
          <w:sz w:val="20"/>
          <w:szCs w:val="20"/>
          <w:lang w:eastAsia="ru-RU"/>
        </w:rPr>
        <w:t xml:space="preserve"> программы Рязанова И., Липсиц Е., Лавренова «Финансовая грамотность», 8 класс. – М.: «ВИТА Пресс», 2018, Учебного плана МБОУ «Богородская СОШ».</w:t>
      </w:r>
    </w:p>
    <w:p w14:paraId="60AB2654">
      <w:pPr>
        <w:spacing w:after="0" w:line="276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Целью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реализации программы «Финансовая грамотность» является формирование основ финансовой грамотности у учащихся 8 классов, предполагающей освоение базовых финансово-экономических понятий, являющихся отражением важнейших сфер финансовых отношений, а также практических умений и компетенций, позволяющих эффективно взаимодействовать с широким кругом финансовых институтов, таких как банки, валютная система, налоговый орган, бизнес, пенсионная система и др. </w:t>
      </w:r>
    </w:p>
    <w:p w14:paraId="74290B3B">
      <w:pPr>
        <w:spacing w:after="57" w:line="276" w:lineRule="auto"/>
        <w:ind w:left="718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Достижение поставленных целей предусматривает решение следующих основных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задач: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24166994">
      <w:pPr>
        <w:numPr>
          <w:ilvl w:val="0"/>
          <w:numId w:val="1"/>
        </w:numPr>
        <w:spacing w:after="6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увеличение объема информации об инструментах финансового и фондового рынка, распространяемой на территории Республики Татарстан;  </w:t>
      </w:r>
    </w:p>
    <w:p w14:paraId="27CA802C">
      <w:pPr>
        <w:numPr>
          <w:ilvl w:val="0"/>
          <w:numId w:val="1"/>
        </w:numPr>
        <w:spacing w:after="61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развитие информационных систем финансового рынка и механизмов защиты прав потребителей финансовых услуг на территории Республики Татарстан. </w:t>
      </w:r>
    </w:p>
    <w:p w14:paraId="70562D97">
      <w:pPr>
        <w:numPr>
          <w:ilvl w:val="0"/>
          <w:numId w:val="1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развитие личности обучающихся, адаптация к изменяющимся социально-экономическим условиям жизни;</w:t>
      </w:r>
      <w:r>
        <w:rPr>
          <w:rFonts w:ascii="Times New Roman" w:hAnsi="Times New Roman" w:eastAsia="Arial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формирование навыков для принятия компетентных, правильных финансовых решений.</w:t>
      </w:r>
    </w:p>
    <w:p w14:paraId="15177053">
      <w:pPr>
        <w:spacing w:after="21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В 8 классах дети обучаются в возрасте 14–1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en-US" w:eastAsia="ru-RU"/>
        </w:rPr>
        <w:t>5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лет, когда с правовой точки зрения они обретают часть прав и обязанностей, в том числе в финансовой сфере. Поэтому становится необходимым обучить подростков тем умениям, которые будут нужны для оптимального поведения в современных условиях финансового мира. </w:t>
      </w:r>
    </w:p>
    <w:p w14:paraId="6B65F097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Вместе с тем учащиеся 8 классов способны расширять свой кругозор в финансовых вопросах благодаря развитию общеинтеллектуальных способностей, формируемых школой. Также в данном возрасте начинает осуществляться личностное самоопределение школьников, они переходят во взрослую жизнь, осваивая некоторые новые для себя роли взрослого человека. Поэтому в ходе обучения важно опираться на личные потребности учащегося, не только формировать в нём умение действовать в сфере финансов, но и подключать внутренние механизмы самоопределения школьника. Нужно научить его не бояться взрослой жизни и показать, что существуют алгоритмы действия в тех или иных ситуациях финансового характера. В то же время основным умением, формируемым у учащихся, является умение оценивать финансовую ситуацию, выбирать наиболее подходящий вариант решения проблемы семьи. </w:t>
      </w:r>
    </w:p>
    <w:p w14:paraId="736E2CC9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 данном курсе вопросы бюджетирования рассматриваются на более сложном уровне, нежели в предыдущих классах, исследуются вопросы долгосрочного планирования бюджета семьи и особое внимание уделяется планированию личного бюджета. </w:t>
      </w:r>
    </w:p>
    <w:p w14:paraId="46083E43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Значительное внимание в курсе уделяется формированию компетенции поиска, подбора, анализа и интерпретации финансовой информации из различных источников как на электронных, так и на бумажных носителях. </w:t>
      </w:r>
    </w:p>
    <w:p w14:paraId="5346E65A">
      <w:pPr>
        <w:spacing w:after="22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Большая часть времени отводится на практическую деятельность для получения опыта действий в расширенном круге финансовых отношений.               </w:t>
      </w:r>
    </w:p>
    <w:p w14:paraId="2B579C39">
      <w:pPr>
        <w:keepNext/>
        <w:keepLines/>
        <w:spacing w:after="234"/>
        <w:ind w:left="10" w:right="4" w:firstLine="709"/>
        <w:jc w:val="both"/>
        <w:outlineLvl w:val="0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Планируемые предметные результаты освоения курса </w:t>
      </w:r>
    </w:p>
    <w:p w14:paraId="55814CF1">
      <w:pPr>
        <w:spacing w:after="278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 Личностные результаты освоения курса:  </w:t>
      </w:r>
    </w:p>
    <w:p w14:paraId="607937FF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ответственности за принятие решений в сфере личных финансов; </w:t>
      </w:r>
    </w:p>
    <w:p w14:paraId="62667BDB">
      <w:pPr>
        <w:numPr>
          <w:ilvl w:val="0"/>
          <w:numId w:val="2"/>
        </w:numPr>
        <w:spacing w:after="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готовность пользоваться своими правами в финансовой сфере и исполнять возникающие в связи с взаимодействием с финансовыми институтами обязанности. </w:t>
      </w:r>
    </w:p>
    <w:p w14:paraId="5E0B65FD">
      <w:pPr>
        <w:spacing w:after="283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   </w:t>
      </w:r>
    </w:p>
    <w:p w14:paraId="6C7CDA9E">
      <w:pPr>
        <w:spacing w:after="283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Метапредметные результаты освоения курса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.  </w:t>
      </w:r>
    </w:p>
    <w:p w14:paraId="355FE988">
      <w:pPr>
        <w:numPr>
          <w:ilvl w:val="0"/>
          <w:numId w:val="2"/>
        </w:numPr>
        <w:spacing w:after="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умения анализировать проблему и определять финансовые и государственные учреждения, в которые необходимо </w:t>
      </w:r>
    </w:p>
    <w:p w14:paraId="6CD249A7">
      <w:pPr>
        <w:spacing w:after="57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обратиться для их решения; </w:t>
      </w:r>
    </w:p>
    <w:p w14:paraId="3416B862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умением поиска различных способов решения финансовых проблем и их оценки; </w:t>
      </w:r>
    </w:p>
    <w:p w14:paraId="20F07A71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умением осуществлять краткосрочное и долгосрочное планирование поведения в сфере финансов; </w:t>
      </w:r>
    </w:p>
    <w:p w14:paraId="63BDD684">
      <w:pPr>
        <w:numPr>
          <w:ilvl w:val="0"/>
          <w:numId w:val="2"/>
        </w:numPr>
        <w:spacing w:after="6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умения устанавливать причинно-следственные связи между социальными и финансовыми явлениями и процессами; </w:t>
      </w:r>
    </w:p>
    <w:p w14:paraId="6CA4A4F9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умение осуществлять элементарный прогноз в сфере личных финансов и оценивать свои поступки; </w:t>
      </w:r>
      <w:r>
        <w:rPr>
          <w:rFonts w:ascii="Times New Roman" w:hAnsi="Times New Roman" w:eastAsia="Arial" w:cs="Times New Roman"/>
          <w:color w:val="000000"/>
          <w:sz w:val="20"/>
          <w:szCs w:val="20"/>
          <w:lang w:eastAsia="ru-RU"/>
        </w:rPr>
        <w:t>сформированность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коммуникативной компетенции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en-US" w:eastAsia="ru-RU"/>
        </w:rPr>
        <w:t>;</w:t>
      </w:r>
    </w:p>
    <w:p w14:paraId="26EF0FBF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вступать в коммуникацию со сверстниками и учителем, понимать и продвигать предлагаемые идеи; анализировать и интерпретировать финансовую информацию из различных источников.</w:t>
      </w:r>
    </w:p>
    <w:p w14:paraId="50FA1DA5">
      <w:pPr>
        <w:spacing w:after="75" w:line="268" w:lineRule="auto"/>
        <w:ind w:left="-5" w:right="233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Предметные результаты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освоения курса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. </w:t>
      </w:r>
    </w:p>
    <w:p w14:paraId="6435994F">
      <w:pPr>
        <w:numPr>
          <w:ilvl w:val="0"/>
          <w:numId w:val="3"/>
        </w:numPr>
        <w:spacing w:after="58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понятиями: деньги и денежная масса, покупательная способность денег, человеческий капитал, благосостояние семьи, профицит и дефицит семейного бюджета, банк, инвестиционный фонд, финансовое планирование, форс-мажор, страхование, финансовые риски, бизнес, валюта и валютный рынок, прямые и косвенные налоги, пенсионный фонд и пенсионная система; </w:t>
      </w:r>
    </w:p>
    <w:p w14:paraId="5BD6BB91">
      <w:pPr>
        <w:pStyle w:val="7"/>
        <w:numPr>
          <w:ilvl w:val="0"/>
          <w:numId w:val="3"/>
        </w:numPr>
        <w:spacing w:after="22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владение знанием: структуры денежной массы; структуры доходов населения страны и способов её определения; зависимости уровня благосостояния от структуры источников доходов семьи; статей семейного и личного бюджета и способов их корреляции; основных видов финансовых услуг и продуктов, предназначенных для физических лиц; возможных норм сбережения; способов государственной поддержки в случаях попадания в сложные жизненные ситуации; видов страхования; видов финансовых рисков.</w:t>
      </w:r>
    </w:p>
    <w:p w14:paraId="6518CB35">
      <w:pPr>
        <w:pStyle w:val="7"/>
        <w:spacing w:after="22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</w:p>
    <w:p w14:paraId="1E532F13">
      <w:pPr>
        <w:pStyle w:val="7"/>
        <w:spacing w:after="22" w:line="248" w:lineRule="auto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Содержание курса</w:t>
      </w:r>
    </w:p>
    <w:p w14:paraId="2208E83C">
      <w:pPr>
        <w:pStyle w:val="7"/>
        <w:spacing w:after="22" w:line="248" w:lineRule="auto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</w:p>
    <w:p w14:paraId="5A01FD8E">
      <w:pPr>
        <w:spacing w:after="314"/>
        <w:ind w:left="852" w:firstLine="709"/>
        <w:jc w:val="both"/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en-US"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Модуль 1. Управление денежными средствами семьи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</w:p>
    <w:p w14:paraId="35BEAC4D">
      <w:pPr>
        <w:spacing w:after="232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Деньги: что это такое? Что может происходить с деньгами? Какие бывают источники доходов. От чего зависят личные и семейные доходы. Как контролировать семейные расходы и зачем это делать. Что такое семейный бюджет и как его построить.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64847CB1">
      <w:pPr>
        <w:spacing w:after="208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Модуль 2. Способы повышения семейного благосостояния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 </w:t>
      </w:r>
    </w:p>
    <w:p w14:paraId="753CDD3E">
      <w:pPr>
        <w:spacing w:after="0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Для чего нужны финансовые организации. Как увеличить семейные расходы с их помощью. Для чего нужно осуществлять финансовое планирование. Как осуществлять финансовое планирование на разных жизненных этапах. </w:t>
      </w:r>
    </w:p>
    <w:p w14:paraId="4A21718A">
      <w:pPr>
        <w:spacing w:after="24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Модуль З. Риски в мире денег.  </w:t>
      </w:r>
    </w:p>
    <w:p w14:paraId="485D82FF">
      <w:pPr>
        <w:spacing w:after="0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ОЖС: рождение ребёнка, потеря кормильца. ОЖС: болезнь, потеря работы, природные и техногенные катастрофы. Чем поможет страхование. Какие бывают финансовые риски. Что такое финансовые пирамиды. </w:t>
      </w:r>
    </w:p>
    <w:p w14:paraId="03C30140">
      <w:pPr>
        <w:spacing w:after="314"/>
        <w:ind w:firstLine="709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1BC4C79C">
      <w:pPr>
        <w:spacing w:after="314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Модуль 4. Семья и финансовые организации: как сотрудничать без проблем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 </w:t>
      </w:r>
    </w:p>
    <w:p w14:paraId="4F74FFD9">
      <w:pPr>
        <w:spacing w:after="0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Что такое банк и чем он может быть вам полезен. Польза и риски банковских карт. Что такое бизнес. Как создать свое дело. Что такое валютный рынок и как он устроен. Можно ли выиграть, размещая сбережения в валюте.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14124685">
      <w:pPr>
        <w:spacing w:after="112"/>
        <w:ind w:firstLine="709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505B96D5">
      <w:pPr>
        <w:spacing w:after="112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Модуль 5. Человек и государство: как они взаимодействуют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5C38F4E6">
      <w:pPr>
        <w:spacing w:after="366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Что такое налоги и зачем их платить. Какие налоги мы платим. Что такое пенсия и как сделать ее достойной.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788756DE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86DA31B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5DE171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215B1A7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807A4D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83C7602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496B3A4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91A6E21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C3D58C8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A72F2C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7BA732F4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EC1F941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FD8671E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DF7B23D">
      <w:pPr>
        <w:spacing w:before="8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224155</wp:posOffset>
                </wp:positionV>
                <wp:extent cx="9850755" cy="7620"/>
                <wp:effectExtent l="0" t="0" r="0" b="0"/>
                <wp:wrapTopAndBottom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17.65pt;height:0.6pt;width:775.65pt;mso-position-horizontal-relative:page;mso-wrap-distance-bottom:0pt;mso-wrap-distance-top:0pt;z-index:-251657216;mso-width-relative:page;mso-height-relative:page;" fillcolor="#000000" filled="t" stroked="f" coordsize="21600,21600" o:gfxdata="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kPF9dgAAAAJAQAADwAAAAAAAAABACAAAAAiAAAAZHJzL2Rv&#10;d25yZXYueG1sUEsBAhQAFAAAAAgAh07iQM/XCHk6AgAARgQAAA4AAAAAAAAAAQAgAAAAJwEAAGRy&#10;cy9lMm9Eb2MueG1sUEsFBgAAAAAGAAYAWQEAANMFAAAAAA=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>ТЕМАТИЧЕСКОЕ ПЛАНИРОВАНИЕ</w:t>
      </w:r>
    </w:p>
    <w:p w14:paraId="2925B9F0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8"/>
        <w:tblW w:w="10786" w:type="dxa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2531"/>
        <w:gridCol w:w="644"/>
        <w:gridCol w:w="1333"/>
        <w:gridCol w:w="12"/>
        <w:gridCol w:w="1548"/>
        <w:gridCol w:w="1200"/>
        <w:gridCol w:w="3036"/>
      </w:tblGrid>
      <w:tr w14:paraId="2F8361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82" w:type="dxa"/>
            <w:vMerge w:val="restart"/>
          </w:tcPr>
          <w:p w14:paraId="1842C030">
            <w:pPr>
              <w:widowControl w:val="0"/>
              <w:autoSpaceDE w:val="0"/>
              <w:autoSpaceDN w:val="0"/>
              <w:spacing w:before="74" w:after="0" w:line="266" w:lineRule="auto"/>
              <w:ind w:left="76" w:right="7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№ 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п/п</w:t>
            </w:r>
          </w:p>
        </w:tc>
        <w:tc>
          <w:tcPr>
            <w:tcW w:w="2531" w:type="dxa"/>
            <w:vMerge w:val="restart"/>
          </w:tcPr>
          <w:p w14:paraId="15201220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Наименование разделов и тем программы</w:t>
            </w:r>
          </w:p>
        </w:tc>
        <w:tc>
          <w:tcPr>
            <w:tcW w:w="3537" w:type="dxa"/>
            <w:gridSpan w:val="4"/>
          </w:tcPr>
          <w:p w14:paraId="787202B6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Количество часов</w:t>
            </w:r>
          </w:p>
        </w:tc>
        <w:tc>
          <w:tcPr>
            <w:tcW w:w="1200" w:type="dxa"/>
            <w:vMerge w:val="restart"/>
          </w:tcPr>
          <w:p w14:paraId="3D8DC53C">
            <w:pPr>
              <w:widowControl w:val="0"/>
              <w:autoSpaceDE w:val="0"/>
              <w:autoSpaceDN w:val="0"/>
              <w:spacing w:before="74" w:after="0" w:line="266" w:lineRule="auto"/>
              <w:ind w:left="79" w:right="98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Виды, формы 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контроля</w:t>
            </w:r>
          </w:p>
        </w:tc>
        <w:tc>
          <w:tcPr>
            <w:tcW w:w="3036" w:type="dxa"/>
            <w:vMerge w:val="restart"/>
          </w:tcPr>
          <w:p w14:paraId="4669C8CF">
            <w:pPr>
              <w:widowControl w:val="0"/>
              <w:autoSpaceDE w:val="0"/>
              <w:autoSpaceDN w:val="0"/>
              <w:spacing w:before="74" w:after="0" w:line="266" w:lineRule="auto"/>
              <w:ind w:left="8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Электронные (цифровые) образовательные ресурсы</w:t>
            </w:r>
          </w:p>
        </w:tc>
      </w:tr>
      <w:tr w14:paraId="4C5417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4671963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31" w:type="dxa"/>
            <w:vMerge w:val="continue"/>
            <w:tcBorders>
              <w:top w:val="nil"/>
            </w:tcBorders>
          </w:tcPr>
          <w:p w14:paraId="22EC68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4" w:type="dxa"/>
          </w:tcPr>
          <w:p w14:paraId="5F9C7BFA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всего</w:t>
            </w:r>
          </w:p>
        </w:tc>
        <w:tc>
          <w:tcPr>
            <w:tcW w:w="1333" w:type="dxa"/>
          </w:tcPr>
          <w:p w14:paraId="0AF88FD1">
            <w:pPr>
              <w:widowControl w:val="0"/>
              <w:autoSpaceDE w:val="0"/>
              <w:autoSpaceDN w:val="0"/>
              <w:spacing w:before="74" w:after="0" w:line="266" w:lineRule="auto"/>
              <w:ind w:left="7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Контроль</w:t>
            </w:r>
            <w:r>
              <w:rPr>
                <w:rFonts w:hint="default" w:ascii="Times New Roman" w:hAnsi="Times New Roman" w:eastAsia="Times New Roman" w:cs="Times New Roman"/>
                <w:b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ные работы</w:t>
            </w:r>
          </w:p>
        </w:tc>
        <w:tc>
          <w:tcPr>
            <w:tcW w:w="1560" w:type="dxa"/>
            <w:gridSpan w:val="2"/>
          </w:tcPr>
          <w:p w14:paraId="3AE56BFC">
            <w:pPr>
              <w:widowControl w:val="0"/>
              <w:autoSpaceDE w:val="0"/>
              <w:autoSpaceDN w:val="0"/>
              <w:spacing w:before="74" w:after="0" w:line="266" w:lineRule="auto"/>
              <w:ind w:left="7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Практические</w:t>
            </w:r>
            <w:r>
              <w:rPr>
                <w:rFonts w:hint="default" w:ascii="Times New Roman" w:hAnsi="Times New Roman" w:eastAsia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 работы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 w14:paraId="098F06B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36" w:type="dxa"/>
            <w:vMerge w:val="continue"/>
            <w:tcBorders>
              <w:top w:val="nil"/>
            </w:tcBorders>
          </w:tcPr>
          <w:p w14:paraId="587C430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76F4C6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786" w:type="dxa"/>
            <w:gridSpan w:val="8"/>
          </w:tcPr>
          <w:p w14:paraId="01A87AE8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МОДУЛЬ 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Управление денежными средствами семьи</w:t>
            </w:r>
          </w:p>
        </w:tc>
      </w:tr>
      <w:tr w14:paraId="2891CE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482" w:type="dxa"/>
          </w:tcPr>
          <w:p w14:paraId="279770ED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1.1.</w:t>
            </w:r>
          </w:p>
        </w:tc>
        <w:tc>
          <w:tcPr>
            <w:tcW w:w="2531" w:type="dxa"/>
          </w:tcPr>
          <w:p w14:paraId="0ECCF32F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Деньги: что это такое? Что может происходить с деньгами?</w:t>
            </w:r>
          </w:p>
        </w:tc>
        <w:tc>
          <w:tcPr>
            <w:tcW w:w="644" w:type="dxa"/>
          </w:tcPr>
          <w:p w14:paraId="6AFF0771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33" w:type="dxa"/>
          </w:tcPr>
          <w:p w14:paraId="2A18D178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59BA9652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21A38F39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Практическая работа</w:t>
            </w:r>
          </w:p>
        </w:tc>
        <w:tc>
          <w:tcPr>
            <w:tcW w:w="3036" w:type="dxa"/>
            <w:vMerge w:val="restart"/>
          </w:tcPr>
          <w:p w14:paraId="3A439205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Единая коллекция ЦОР, </w:t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minfin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Министерства финансов РФ </w:t>
            </w:r>
          </w:p>
          <w:p w14:paraId="612143C1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Правительства РФ </w:t>
            </w:r>
          </w:p>
          <w:p w14:paraId="46647DB4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gks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Федеральной службы государственной статистики </w:t>
            </w:r>
          </w:p>
          <w:p w14:paraId="35E3A4AC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economy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minec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ma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Министерства экономического развития РФ </w:t>
            </w:r>
          </w:p>
          <w:p w14:paraId="79AE5BED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minpromtorg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Министерства торговли и промышленности РФ </w:t>
            </w:r>
          </w:p>
          <w:p w14:paraId="57D04563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fas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Федеральной антимонопольной службы РФ </w:t>
            </w:r>
          </w:p>
          <w:p w14:paraId="43631165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cbr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Центрального банка РФ </w:t>
            </w:r>
          </w:p>
          <w:p w14:paraId="07F4D44B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nalog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 Федеральной налоговой службы РФ </w:t>
            </w:r>
          </w:p>
          <w:p w14:paraId="22EF1218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rbx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«РосБизнесКонсалтинг» </w:t>
            </w:r>
          </w:p>
          <w:p w14:paraId="613FB884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ram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Российской ассоциации маркетинга </w:t>
            </w:r>
          </w:p>
          <w:p w14:paraId="28BC5428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cfin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«Корпоративный менеджмент» </w:t>
            </w:r>
          </w:p>
          <w:p w14:paraId="198AA386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iloveeconomics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«Экономика для школьника» </w:t>
            </w:r>
          </w:p>
          <w:p w14:paraId="1B84DDFE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nes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спецпроекта российской экономической школы по личным финансам </w:t>
            </w:r>
          </w:p>
          <w:p w14:paraId="771C4D85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economicus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образовательно-справочный портал по экономике </w:t>
            </w:r>
          </w:p>
          <w:p w14:paraId="08B5EBF2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www.cepa.newschool.edu/het/home.htm – сайт по истории экономической мысли (на англ. яз.) </w:t>
            </w:r>
          </w:p>
          <w:p w14:paraId="7CE6D009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ecsocman.edu.ru – сайт федерального образовательного портала «Экономика. Социология. Менеджмент» </w:t>
            </w:r>
          </w:p>
          <w:p w14:paraId="18ECCED2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ereport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сайт, где представлена обзорная информация по мировой экономике </w:t>
            </w:r>
          </w:p>
          <w:p w14:paraId="68EBC3F9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stat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hse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статистический портал Высшей школы экономики </w:t>
            </w:r>
          </w:p>
          <w:p w14:paraId="3E711283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cefir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– сайт ЦЭФИР – Центра экономических и финансовых исследований </w:t>
            </w:r>
          </w:p>
          <w:p w14:paraId="264FBE2F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tpprf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 xml:space="preserve"> – сайт Торгово-промышленной палаты РФ </w:t>
            </w:r>
          </w:p>
        </w:tc>
      </w:tr>
      <w:tr w14:paraId="02081F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482" w:type="dxa"/>
          </w:tcPr>
          <w:p w14:paraId="7459C42E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1.2.</w:t>
            </w:r>
          </w:p>
        </w:tc>
        <w:tc>
          <w:tcPr>
            <w:tcW w:w="2531" w:type="dxa"/>
          </w:tcPr>
          <w:p w14:paraId="4C7A974A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Какие бывают источники доходов. От чего зависят личные и семейные доходы.</w:t>
            </w:r>
          </w:p>
        </w:tc>
        <w:tc>
          <w:tcPr>
            <w:tcW w:w="644" w:type="dxa"/>
          </w:tcPr>
          <w:p w14:paraId="6A15721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33" w:type="dxa"/>
          </w:tcPr>
          <w:p w14:paraId="124EBF66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602D978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7D9EFD87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continue"/>
          </w:tcPr>
          <w:p w14:paraId="35B90A0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2804A1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482" w:type="dxa"/>
          </w:tcPr>
          <w:p w14:paraId="3C603856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1.3.</w:t>
            </w:r>
          </w:p>
        </w:tc>
        <w:tc>
          <w:tcPr>
            <w:tcW w:w="2531" w:type="dxa"/>
          </w:tcPr>
          <w:p w14:paraId="1F41EA71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 контролировать семейные расходы и зачем это делать</w:t>
            </w:r>
          </w:p>
        </w:tc>
        <w:tc>
          <w:tcPr>
            <w:tcW w:w="644" w:type="dxa"/>
          </w:tcPr>
          <w:p w14:paraId="5ABE093D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33" w:type="dxa"/>
          </w:tcPr>
          <w:p w14:paraId="61A81EB2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4730D59C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6C590051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continue"/>
          </w:tcPr>
          <w:p w14:paraId="4B24A3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1C9A1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482" w:type="dxa"/>
          </w:tcPr>
          <w:p w14:paraId="6EE97852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1.4.</w:t>
            </w:r>
          </w:p>
        </w:tc>
        <w:tc>
          <w:tcPr>
            <w:tcW w:w="2531" w:type="dxa"/>
          </w:tcPr>
          <w:p w14:paraId="0F365ECD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семейный бюджет и как его построить.</w:t>
            </w:r>
          </w:p>
        </w:tc>
        <w:tc>
          <w:tcPr>
            <w:tcW w:w="644" w:type="dxa"/>
          </w:tcPr>
          <w:p w14:paraId="11D2233D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33" w:type="dxa"/>
          </w:tcPr>
          <w:p w14:paraId="162A545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1D90602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5E3FBEC7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continue"/>
          </w:tcPr>
          <w:p w14:paraId="6138029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5A71C4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482" w:type="dxa"/>
          </w:tcPr>
          <w:p w14:paraId="5C170FCA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</w:p>
        </w:tc>
        <w:tc>
          <w:tcPr>
            <w:tcW w:w="2531" w:type="dxa"/>
          </w:tcPr>
          <w:p w14:paraId="55FE354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6F48979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8</w:t>
            </w:r>
          </w:p>
        </w:tc>
        <w:tc>
          <w:tcPr>
            <w:tcW w:w="7129" w:type="dxa"/>
            <w:gridSpan w:val="5"/>
          </w:tcPr>
          <w:p w14:paraId="0BEFAA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</w:tc>
      </w:tr>
      <w:tr w14:paraId="60A28F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86" w:type="dxa"/>
            <w:gridSpan w:val="8"/>
          </w:tcPr>
          <w:p w14:paraId="07F88D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МОДУЛЬ  2 Способы повышения семейного благосостояния</w:t>
            </w:r>
          </w:p>
        </w:tc>
      </w:tr>
      <w:tr w14:paraId="4CFD5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82" w:type="dxa"/>
          </w:tcPr>
          <w:p w14:paraId="737B1533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 xml:space="preserve">2.1. </w:t>
            </w:r>
          </w:p>
        </w:tc>
        <w:tc>
          <w:tcPr>
            <w:tcW w:w="2531" w:type="dxa"/>
          </w:tcPr>
          <w:p w14:paraId="5638A112">
            <w:pPr>
              <w:widowControl w:val="0"/>
              <w:autoSpaceDE w:val="0"/>
              <w:autoSpaceDN w:val="0"/>
              <w:spacing w:after="0" w:line="266" w:lineRule="auto"/>
              <w:ind w:left="57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Для чего нужны финансовые организации. Как увеличить семейные расходы с их помощью.</w:t>
            </w:r>
          </w:p>
        </w:tc>
        <w:tc>
          <w:tcPr>
            <w:tcW w:w="644" w:type="dxa"/>
          </w:tcPr>
          <w:p w14:paraId="489E9417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2586DC4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4930668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08A887A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61A8A0B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ЦОР,</w:t>
            </w:r>
          </w:p>
          <w:p w14:paraId="2A1DFE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44BF3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</w:tcPr>
          <w:p w14:paraId="11C3AEA8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2.2</w:t>
            </w:r>
          </w:p>
        </w:tc>
        <w:tc>
          <w:tcPr>
            <w:tcW w:w="2531" w:type="dxa"/>
          </w:tcPr>
          <w:p w14:paraId="310D4C12">
            <w:pPr>
              <w:widowControl w:val="0"/>
              <w:autoSpaceDE w:val="0"/>
              <w:autoSpaceDN w:val="0"/>
              <w:spacing w:after="0" w:line="266" w:lineRule="auto"/>
              <w:ind w:left="57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Для чего нужно осуществлять финансовое планирование.</w:t>
            </w:r>
          </w:p>
        </w:tc>
        <w:tc>
          <w:tcPr>
            <w:tcW w:w="644" w:type="dxa"/>
          </w:tcPr>
          <w:p w14:paraId="39683B1D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4BE60B3B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6D010F3D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4800D89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5E08432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ЦОР,</w:t>
            </w:r>
          </w:p>
          <w:p w14:paraId="52610F0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D9CC8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</w:tcPr>
          <w:p w14:paraId="01E11C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2531" w:type="dxa"/>
          </w:tcPr>
          <w:p w14:paraId="17E5B9A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Осуществление проектной работы (что можно сделать ещё, чтобы научиться большему)</w:t>
            </w:r>
          </w:p>
        </w:tc>
        <w:tc>
          <w:tcPr>
            <w:tcW w:w="644" w:type="dxa"/>
          </w:tcPr>
          <w:p w14:paraId="1977F13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6CEDFBF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0B6B1B64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7799B19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44770E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ЦОР,</w:t>
            </w:r>
          </w:p>
          <w:p w14:paraId="251857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CB028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13" w:type="dxa"/>
            <w:gridSpan w:val="2"/>
          </w:tcPr>
          <w:p w14:paraId="1F5D040C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284624A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6</w:t>
            </w:r>
          </w:p>
        </w:tc>
        <w:tc>
          <w:tcPr>
            <w:tcW w:w="7129" w:type="dxa"/>
            <w:gridSpan w:val="5"/>
          </w:tcPr>
          <w:p w14:paraId="2A201A6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  <w:p w14:paraId="0DEA39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</w:tc>
      </w:tr>
      <w:tr w14:paraId="6367E6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786" w:type="dxa"/>
            <w:gridSpan w:val="8"/>
          </w:tcPr>
          <w:p w14:paraId="0C800D1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МОДУЛЬ  З. Риски в мире денег</w:t>
            </w:r>
          </w:p>
        </w:tc>
      </w:tr>
      <w:tr w14:paraId="3D452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71EBE939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3.1</w:t>
            </w:r>
          </w:p>
        </w:tc>
        <w:tc>
          <w:tcPr>
            <w:tcW w:w="2531" w:type="dxa"/>
          </w:tcPr>
          <w:p w14:paraId="173F177D">
            <w:pPr>
              <w:widowControl w:val="0"/>
              <w:autoSpaceDE w:val="0"/>
              <w:autoSpaceDN w:val="0"/>
              <w:spacing w:before="74" w:after="0" w:line="266" w:lineRule="auto"/>
              <w:ind w:left="76" w:right="300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ОЖС: рождение ребёнка, потеря кормильца, болезнь, потеря работы, природные и техногенные катастрофы. Чем поможет страхование.</w:t>
            </w:r>
          </w:p>
        </w:tc>
        <w:tc>
          <w:tcPr>
            <w:tcW w:w="644" w:type="dxa"/>
          </w:tcPr>
          <w:p w14:paraId="2D91A06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6F22B47B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2B92B19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2C2FA8E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17681C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0462B8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A9456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10F4F7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2531" w:type="dxa"/>
          </w:tcPr>
          <w:p w14:paraId="3CDE66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бывают финансовые риски.</w:t>
            </w:r>
          </w:p>
        </w:tc>
        <w:tc>
          <w:tcPr>
            <w:tcW w:w="644" w:type="dxa"/>
          </w:tcPr>
          <w:p w14:paraId="7F72BE0F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2534FFA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0913E52C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42FCD2F2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35485D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27533FC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63A99B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44DC206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3.3</w:t>
            </w:r>
          </w:p>
        </w:tc>
        <w:tc>
          <w:tcPr>
            <w:tcW w:w="2531" w:type="dxa"/>
          </w:tcPr>
          <w:p w14:paraId="7C88BF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финансовые пирамиды.</w:t>
            </w:r>
          </w:p>
        </w:tc>
        <w:tc>
          <w:tcPr>
            <w:tcW w:w="644" w:type="dxa"/>
          </w:tcPr>
          <w:p w14:paraId="03987A0C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0CFD805D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424102A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65D60323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098DC1A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7F3B95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24858F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3013" w:type="dxa"/>
            <w:gridSpan w:val="2"/>
          </w:tcPr>
          <w:p w14:paraId="36A93CC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2687872A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6</w:t>
            </w:r>
          </w:p>
        </w:tc>
        <w:tc>
          <w:tcPr>
            <w:tcW w:w="7129" w:type="dxa"/>
            <w:gridSpan w:val="5"/>
          </w:tcPr>
          <w:p w14:paraId="3167087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7147A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786" w:type="dxa"/>
            <w:gridSpan w:val="8"/>
          </w:tcPr>
          <w:p w14:paraId="04C1AB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МОДУЛЬ  4 Семья и финансовые организации: как сотрудничать без проблем</w:t>
            </w:r>
          </w:p>
        </w:tc>
      </w:tr>
      <w:tr w14:paraId="3A2DB5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482" w:type="dxa"/>
          </w:tcPr>
          <w:p w14:paraId="33F210C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4.1.</w:t>
            </w:r>
          </w:p>
        </w:tc>
        <w:tc>
          <w:tcPr>
            <w:tcW w:w="2531" w:type="dxa"/>
          </w:tcPr>
          <w:p w14:paraId="62E59D5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банк и чем он может быть вам полезен. Польза и риски банковских карт.</w:t>
            </w:r>
          </w:p>
        </w:tc>
        <w:tc>
          <w:tcPr>
            <w:tcW w:w="644" w:type="dxa"/>
          </w:tcPr>
          <w:p w14:paraId="2B03FBBA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2767F74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1D6D578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09A007E6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;</w:t>
            </w:r>
          </w:p>
          <w:p w14:paraId="23BA4346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45B852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3A94B7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8A781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82" w:type="dxa"/>
          </w:tcPr>
          <w:p w14:paraId="496076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2531" w:type="dxa"/>
          </w:tcPr>
          <w:p w14:paraId="05F3C6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бизнес. Как создать свое дело.</w:t>
            </w:r>
          </w:p>
        </w:tc>
        <w:tc>
          <w:tcPr>
            <w:tcW w:w="644" w:type="dxa"/>
          </w:tcPr>
          <w:p w14:paraId="447F51A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7B7DCCED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38B314A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389FFF69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 w:ascii="Times New Roman" w:hAnsi="Times New Roman" w:cs="Times New Roman"/>
                <w:w w:val="105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Устный опрос</w:t>
            </w:r>
            <w:r>
              <w:rPr>
                <w:rFonts w:hint="default" w:ascii="Times New Roman" w:hAnsi="Times New Roman" w:cs="Times New Roman"/>
                <w:w w:val="105"/>
                <w:sz w:val="20"/>
                <w:szCs w:val="20"/>
                <w:lang w:val="ru-RU"/>
              </w:rPr>
              <w:t>;</w:t>
            </w:r>
          </w:p>
          <w:p w14:paraId="4682D2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39523CF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3A6C5D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889FD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82" w:type="dxa"/>
          </w:tcPr>
          <w:p w14:paraId="1592A44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4.3.</w:t>
            </w:r>
          </w:p>
        </w:tc>
        <w:tc>
          <w:tcPr>
            <w:tcW w:w="2531" w:type="dxa"/>
          </w:tcPr>
          <w:p w14:paraId="5218AE1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валютный рынок и как он устроен.</w:t>
            </w:r>
          </w:p>
        </w:tc>
        <w:tc>
          <w:tcPr>
            <w:tcW w:w="644" w:type="dxa"/>
          </w:tcPr>
          <w:p w14:paraId="0996DECD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48A192B6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04B8922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5C029EB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06BEBB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4E75B62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5F6BD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82" w:type="dxa"/>
          </w:tcPr>
          <w:p w14:paraId="38C375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4.4.</w:t>
            </w:r>
          </w:p>
        </w:tc>
        <w:tc>
          <w:tcPr>
            <w:tcW w:w="2531" w:type="dxa"/>
          </w:tcPr>
          <w:p w14:paraId="24010B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Можно ли выиграть, размещая сбережения в валюте</w:t>
            </w:r>
          </w:p>
        </w:tc>
        <w:tc>
          <w:tcPr>
            <w:tcW w:w="644" w:type="dxa"/>
          </w:tcPr>
          <w:p w14:paraId="0F702F20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</w:tcPr>
          <w:p w14:paraId="52D9B5E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02903CB2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</w:tcPr>
          <w:p w14:paraId="4F5B9F90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591E4A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7C28546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69DA5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3013" w:type="dxa"/>
            <w:gridSpan w:val="2"/>
          </w:tcPr>
          <w:p w14:paraId="4F23AA0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 xml:space="preserve">   Итого по модулю</w:t>
            </w:r>
          </w:p>
        </w:tc>
        <w:tc>
          <w:tcPr>
            <w:tcW w:w="644" w:type="dxa"/>
          </w:tcPr>
          <w:p w14:paraId="2F97F15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8</w:t>
            </w:r>
          </w:p>
        </w:tc>
        <w:tc>
          <w:tcPr>
            <w:tcW w:w="7129" w:type="dxa"/>
            <w:gridSpan w:val="5"/>
          </w:tcPr>
          <w:p w14:paraId="2EC5460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58464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786" w:type="dxa"/>
            <w:gridSpan w:val="8"/>
          </w:tcPr>
          <w:p w14:paraId="7EBB7A0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МОДУЛЬ  5 Человек и государство: как они взаимодействуют</w:t>
            </w:r>
          </w:p>
        </w:tc>
      </w:tr>
      <w:tr w14:paraId="0697D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  <w:vAlign w:val="top"/>
          </w:tcPr>
          <w:p w14:paraId="15027013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5.1.</w:t>
            </w:r>
          </w:p>
        </w:tc>
        <w:tc>
          <w:tcPr>
            <w:tcW w:w="2531" w:type="dxa"/>
            <w:vAlign w:val="top"/>
          </w:tcPr>
          <w:p w14:paraId="12C23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налоги и зачем их платить.</w:t>
            </w:r>
          </w:p>
        </w:tc>
        <w:tc>
          <w:tcPr>
            <w:tcW w:w="644" w:type="dxa"/>
            <w:vAlign w:val="top"/>
          </w:tcPr>
          <w:p w14:paraId="56AEAA2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  <w:vAlign w:val="top"/>
          </w:tcPr>
          <w:p w14:paraId="74D73930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  <w:vAlign w:val="top"/>
          </w:tcPr>
          <w:p w14:paraId="692BD154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  <w:vAlign w:val="top"/>
          </w:tcPr>
          <w:p w14:paraId="79FF856E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jc w:val="both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работа;</w:t>
            </w:r>
          </w:p>
        </w:tc>
        <w:tc>
          <w:tcPr>
            <w:tcW w:w="3036" w:type="dxa"/>
            <w:vAlign w:val="top"/>
          </w:tcPr>
          <w:p w14:paraId="5058EAB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4991E2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AA7D9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  <w:vAlign w:val="top"/>
          </w:tcPr>
          <w:p w14:paraId="5F7F7E56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5.2.</w:t>
            </w:r>
          </w:p>
        </w:tc>
        <w:tc>
          <w:tcPr>
            <w:tcW w:w="2531" w:type="dxa"/>
            <w:vAlign w:val="top"/>
          </w:tcPr>
          <w:p w14:paraId="1CD459B7">
            <w:pPr>
              <w:widowControl w:val="0"/>
              <w:autoSpaceDE w:val="0"/>
              <w:autoSpaceDN w:val="0"/>
              <w:spacing w:before="2" w:after="0" w:line="240" w:lineRule="auto"/>
              <w:ind w:left="7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налоги мы платим.</w:t>
            </w:r>
          </w:p>
        </w:tc>
        <w:tc>
          <w:tcPr>
            <w:tcW w:w="644" w:type="dxa"/>
            <w:vAlign w:val="top"/>
          </w:tcPr>
          <w:p w14:paraId="17E43522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  <w:vAlign w:val="top"/>
          </w:tcPr>
          <w:p w14:paraId="3FB8B5C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  <w:vAlign w:val="top"/>
          </w:tcPr>
          <w:p w14:paraId="253D3F9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  <w:vAlign w:val="top"/>
          </w:tcPr>
          <w:p w14:paraId="16FEE19D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jc w:val="both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 xml:space="preserve">Устный опрос; </w:t>
            </w:r>
          </w:p>
          <w:p w14:paraId="039022B6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работа;</w:t>
            </w:r>
          </w:p>
        </w:tc>
        <w:tc>
          <w:tcPr>
            <w:tcW w:w="3036" w:type="dxa"/>
            <w:vAlign w:val="top"/>
          </w:tcPr>
          <w:p w14:paraId="6D8C463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2763BC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D33F7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  <w:vAlign w:val="top"/>
          </w:tcPr>
          <w:p w14:paraId="2C25C6D0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5.3</w:t>
            </w:r>
          </w:p>
        </w:tc>
        <w:tc>
          <w:tcPr>
            <w:tcW w:w="2531" w:type="dxa"/>
            <w:vAlign w:val="top"/>
          </w:tcPr>
          <w:p w14:paraId="4B432C19">
            <w:pPr>
              <w:widowControl w:val="0"/>
              <w:autoSpaceDE w:val="0"/>
              <w:autoSpaceDN w:val="0"/>
              <w:spacing w:after="0" w:line="266" w:lineRule="auto"/>
              <w:ind w:left="76" w:right="47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пенсия и как сделать ее достойной.</w:t>
            </w:r>
          </w:p>
        </w:tc>
        <w:tc>
          <w:tcPr>
            <w:tcW w:w="644" w:type="dxa"/>
            <w:vAlign w:val="top"/>
          </w:tcPr>
          <w:p w14:paraId="2B3807CE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45" w:type="dxa"/>
            <w:gridSpan w:val="2"/>
            <w:vAlign w:val="top"/>
          </w:tcPr>
          <w:p w14:paraId="1A846DC8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  <w:vAlign w:val="top"/>
          </w:tcPr>
          <w:p w14:paraId="3A0A866C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00" w:type="dxa"/>
            <w:vAlign w:val="top"/>
          </w:tcPr>
          <w:p w14:paraId="79768E40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работа;</w:t>
            </w:r>
          </w:p>
        </w:tc>
        <w:tc>
          <w:tcPr>
            <w:tcW w:w="3036" w:type="dxa"/>
            <w:vAlign w:val="top"/>
          </w:tcPr>
          <w:p w14:paraId="6D631BD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0166DD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CFE4A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3013" w:type="dxa"/>
            <w:gridSpan w:val="2"/>
          </w:tcPr>
          <w:p w14:paraId="5F812461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0814EA98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129" w:type="dxa"/>
            <w:gridSpan w:val="5"/>
          </w:tcPr>
          <w:p w14:paraId="0A3F60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1F638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013" w:type="dxa"/>
            <w:gridSpan w:val="2"/>
          </w:tcPr>
          <w:p w14:paraId="604D6D25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</w:t>
            </w:r>
          </w:p>
        </w:tc>
        <w:tc>
          <w:tcPr>
            <w:tcW w:w="644" w:type="dxa"/>
          </w:tcPr>
          <w:p w14:paraId="7340F8B2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34</w:t>
            </w:r>
          </w:p>
        </w:tc>
        <w:tc>
          <w:tcPr>
            <w:tcW w:w="1345" w:type="dxa"/>
            <w:gridSpan w:val="2"/>
          </w:tcPr>
          <w:p w14:paraId="0B58FFFF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4C78EC88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4236" w:type="dxa"/>
            <w:gridSpan w:val="2"/>
          </w:tcPr>
          <w:p w14:paraId="3AF088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015BE12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0095E5A">
      <w:pPr>
        <w:tabs>
          <w:tab w:val="left" w:pos="269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421640</wp:posOffset>
                </wp:positionH>
                <wp:positionV relativeFrom="paragraph">
                  <wp:posOffset>285115</wp:posOffset>
                </wp:positionV>
                <wp:extent cx="6710045" cy="7620"/>
                <wp:effectExtent l="0" t="0" r="0" b="0"/>
                <wp:wrapTopAndBottom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100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2pt;margin-top:22.45pt;height:0.6pt;width:528.35pt;mso-position-horizontal-relative:page;mso-wrap-distance-bottom:0pt;mso-wrap-distance-top:0pt;z-index:-251656192;mso-width-relative:page;mso-height-relative:page;" fillcolor="#000000" filled="t" stroked="f" coordsize="21600,21600" o:gfxdata="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aMhmE2AAAAAkBAAAPAAAAAAAAAAEAIAAAACIAAABkcnMvZG93&#10;bnJldi54bWxQSwECFAAUAAAACACHTuJAFTihZDkCAABGBAAADgAAAAAAAAABACAAAAAnAQAAZHJz&#10;L2Uyb0RvYy54bWxQSwUGAAAAAAYABgBZAQAA0g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>ПОУРОЧНОЕ ПЛАНИРОВАНИЕ</w:t>
      </w:r>
    </w:p>
    <w:p w14:paraId="24D7FE00">
      <w:pPr>
        <w:widowControl w:val="0"/>
        <w:autoSpaceDE w:val="0"/>
        <w:autoSpaceDN w:val="0"/>
        <w:spacing w:before="9" w:after="0" w:line="240" w:lineRule="auto"/>
        <w:rPr>
          <w:rFonts w:ascii="Times New Roman" w:hAnsi="Times New Roman" w:eastAsia="Times New Roman" w:cs="Times New Roman"/>
          <w:b/>
          <w:sz w:val="20"/>
          <w:szCs w:val="20"/>
        </w:rPr>
      </w:pPr>
    </w:p>
    <w:tbl>
      <w:tblPr>
        <w:tblStyle w:val="9"/>
        <w:tblW w:w="10644" w:type="dxa"/>
        <w:tblInd w:w="11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3497"/>
        <w:gridCol w:w="717"/>
        <w:gridCol w:w="1440"/>
        <w:gridCol w:w="1560"/>
        <w:gridCol w:w="1434"/>
        <w:gridCol w:w="1540"/>
      </w:tblGrid>
      <w:tr w14:paraId="1028A2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7" w:hRule="atLeast"/>
        </w:trPr>
        <w:tc>
          <w:tcPr>
            <w:tcW w:w="456" w:type="dxa"/>
            <w:vMerge w:val="restart"/>
          </w:tcPr>
          <w:p w14:paraId="53F1E328">
            <w:pPr>
              <w:widowControl w:val="0"/>
              <w:autoSpaceDE w:val="0"/>
              <w:autoSpaceDN w:val="0"/>
              <w:spacing w:before="89" w:after="0" w:line="300" w:lineRule="auto"/>
              <w:ind w:left="74" w:right="5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№ п/п</w:t>
            </w:r>
          </w:p>
        </w:tc>
        <w:tc>
          <w:tcPr>
            <w:tcW w:w="3497" w:type="dxa"/>
            <w:vMerge w:val="restart"/>
          </w:tcPr>
          <w:p w14:paraId="1B9A8B4B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Тема урока</w:t>
            </w:r>
          </w:p>
        </w:tc>
        <w:tc>
          <w:tcPr>
            <w:tcW w:w="3717" w:type="dxa"/>
            <w:gridSpan w:val="3"/>
          </w:tcPr>
          <w:p w14:paraId="269B1831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Количество часов</w:t>
            </w:r>
          </w:p>
        </w:tc>
        <w:tc>
          <w:tcPr>
            <w:tcW w:w="1434" w:type="dxa"/>
            <w:vMerge w:val="restart"/>
          </w:tcPr>
          <w:p w14:paraId="4851CF85">
            <w:pPr>
              <w:widowControl w:val="0"/>
              <w:autoSpaceDE w:val="0"/>
              <w:autoSpaceDN w:val="0"/>
              <w:spacing w:before="89" w:after="0" w:line="300" w:lineRule="auto"/>
              <w:ind w:left="77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Дата изучения</w:t>
            </w:r>
          </w:p>
        </w:tc>
        <w:tc>
          <w:tcPr>
            <w:tcW w:w="1540" w:type="dxa"/>
            <w:vMerge w:val="restart"/>
          </w:tcPr>
          <w:p w14:paraId="72860E06">
            <w:pPr>
              <w:widowControl w:val="0"/>
              <w:autoSpaceDE w:val="0"/>
              <w:autoSpaceDN w:val="0"/>
              <w:spacing w:before="89" w:after="0" w:line="300" w:lineRule="auto"/>
              <w:ind w:left="78" w:right="89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Виды, формы контроля</w:t>
            </w:r>
          </w:p>
        </w:tc>
      </w:tr>
      <w:tr w14:paraId="3534C0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456" w:type="dxa"/>
            <w:vMerge w:val="continue"/>
            <w:tcBorders>
              <w:top w:val="nil"/>
            </w:tcBorders>
          </w:tcPr>
          <w:p w14:paraId="7E13AA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97" w:type="dxa"/>
            <w:vMerge w:val="continue"/>
            <w:tcBorders>
              <w:top w:val="nil"/>
            </w:tcBorders>
          </w:tcPr>
          <w:p w14:paraId="79459F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17" w:type="dxa"/>
          </w:tcPr>
          <w:p w14:paraId="6FD624D5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всего</w:t>
            </w:r>
          </w:p>
        </w:tc>
        <w:tc>
          <w:tcPr>
            <w:tcW w:w="1440" w:type="dxa"/>
          </w:tcPr>
          <w:p w14:paraId="11D8E136">
            <w:pPr>
              <w:widowControl w:val="0"/>
              <w:autoSpaceDE w:val="0"/>
              <w:autoSpaceDN w:val="0"/>
              <w:spacing w:before="89" w:after="0" w:line="300" w:lineRule="auto"/>
              <w:ind w:left="7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контрольные работы</w:t>
            </w:r>
          </w:p>
        </w:tc>
        <w:tc>
          <w:tcPr>
            <w:tcW w:w="1560" w:type="dxa"/>
          </w:tcPr>
          <w:p w14:paraId="6801ABEA">
            <w:pPr>
              <w:widowControl w:val="0"/>
              <w:autoSpaceDE w:val="0"/>
              <w:autoSpaceDN w:val="0"/>
              <w:spacing w:before="89" w:after="0" w:line="300" w:lineRule="auto"/>
              <w:ind w:left="7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практические работы</w:t>
            </w:r>
          </w:p>
        </w:tc>
        <w:tc>
          <w:tcPr>
            <w:tcW w:w="1434" w:type="dxa"/>
            <w:vMerge w:val="continue"/>
            <w:tcBorders>
              <w:top w:val="nil"/>
            </w:tcBorders>
          </w:tcPr>
          <w:p w14:paraId="14F669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0" w:type="dxa"/>
            <w:vMerge w:val="continue"/>
            <w:tcBorders>
              <w:top w:val="nil"/>
            </w:tcBorders>
          </w:tcPr>
          <w:p w14:paraId="2A98E65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9564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456" w:type="dxa"/>
          </w:tcPr>
          <w:p w14:paraId="13055F5F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1.</w:t>
            </w:r>
          </w:p>
        </w:tc>
        <w:tc>
          <w:tcPr>
            <w:tcW w:w="3497" w:type="dxa"/>
          </w:tcPr>
          <w:p w14:paraId="1E15AC0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 w:eastAsiaTheme="minorEastAsia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Деньги: что это такое? Что может происходить с деньгами?</w:t>
            </w:r>
          </w:p>
        </w:tc>
        <w:tc>
          <w:tcPr>
            <w:tcW w:w="717" w:type="dxa"/>
          </w:tcPr>
          <w:p w14:paraId="0E3762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736CF2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3E21B09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C344B7E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01.09.2025</w:t>
            </w:r>
          </w:p>
          <w:p w14:paraId="180D629A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06.09.2025</w:t>
            </w:r>
          </w:p>
        </w:tc>
        <w:tc>
          <w:tcPr>
            <w:tcW w:w="1540" w:type="dxa"/>
          </w:tcPr>
          <w:p w14:paraId="52693EC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A97D0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56" w:type="dxa"/>
          </w:tcPr>
          <w:p w14:paraId="799630B0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2.</w:t>
            </w:r>
          </w:p>
        </w:tc>
        <w:tc>
          <w:tcPr>
            <w:tcW w:w="3497" w:type="dxa"/>
          </w:tcPr>
          <w:p w14:paraId="666D26C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 w:eastAsiaTheme="minorEastAsia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Деньги: что это такое? Что может происходить с деньгами?</w:t>
            </w:r>
          </w:p>
        </w:tc>
        <w:tc>
          <w:tcPr>
            <w:tcW w:w="717" w:type="dxa"/>
          </w:tcPr>
          <w:p w14:paraId="4EE61E0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7AD1D45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392EE4D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4CAC27E7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08.09.2025</w:t>
            </w:r>
          </w:p>
          <w:p w14:paraId="73C3BCCA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13.09.2025</w:t>
            </w:r>
          </w:p>
        </w:tc>
        <w:tc>
          <w:tcPr>
            <w:tcW w:w="1540" w:type="dxa"/>
          </w:tcPr>
          <w:p w14:paraId="0CB12128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0A006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56" w:type="dxa"/>
          </w:tcPr>
          <w:p w14:paraId="795DE436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3.</w:t>
            </w:r>
          </w:p>
        </w:tc>
        <w:tc>
          <w:tcPr>
            <w:tcW w:w="3497" w:type="dxa"/>
          </w:tcPr>
          <w:p w14:paraId="7E50221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Какие бывают источники доходов. От чего зависят личные и семейные доходы</w:t>
            </w:r>
          </w:p>
        </w:tc>
        <w:tc>
          <w:tcPr>
            <w:tcW w:w="717" w:type="dxa"/>
          </w:tcPr>
          <w:p w14:paraId="6AF67F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2C28BA8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124978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20972A1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15.09.2025</w:t>
            </w:r>
          </w:p>
          <w:p w14:paraId="41399165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20.09.2025</w:t>
            </w:r>
          </w:p>
        </w:tc>
        <w:tc>
          <w:tcPr>
            <w:tcW w:w="1540" w:type="dxa"/>
          </w:tcPr>
          <w:p w14:paraId="45949D8E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BFB19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56" w:type="dxa"/>
          </w:tcPr>
          <w:p w14:paraId="4ACFAA4C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4.</w:t>
            </w:r>
          </w:p>
        </w:tc>
        <w:tc>
          <w:tcPr>
            <w:tcW w:w="3497" w:type="dxa"/>
          </w:tcPr>
          <w:p w14:paraId="5FB3023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Какие бывают источники доходов. От чего зависят личные и семейные доходы</w:t>
            </w:r>
          </w:p>
        </w:tc>
        <w:tc>
          <w:tcPr>
            <w:tcW w:w="717" w:type="dxa"/>
          </w:tcPr>
          <w:p w14:paraId="2C00D3B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784578D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4E48340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2D87C1C7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22.09.2025</w:t>
            </w:r>
          </w:p>
          <w:p w14:paraId="2F11FCAE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27.09.2025</w:t>
            </w:r>
          </w:p>
          <w:p w14:paraId="139A4C90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0" w:type="dxa"/>
          </w:tcPr>
          <w:p w14:paraId="13412854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A3219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456" w:type="dxa"/>
          </w:tcPr>
          <w:p w14:paraId="4F2D8F3E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</w:t>
            </w:r>
          </w:p>
        </w:tc>
        <w:tc>
          <w:tcPr>
            <w:tcW w:w="3497" w:type="dxa"/>
          </w:tcPr>
          <w:p w14:paraId="1165323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 контролировать семейные расходы и зачем это делать</w:t>
            </w:r>
          </w:p>
        </w:tc>
        <w:tc>
          <w:tcPr>
            <w:tcW w:w="717" w:type="dxa"/>
          </w:tcPr>
          <w:p w14:paraId="05ABD48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45D2BE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13C717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4975C8E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sz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lang w:val="en-US"/>
              </w:rPr>
              <w:t>29.09.2025</w:t>
            </w:r>
          </w:p>
          <w:p w14:paraId="6F8A149C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lang w:val="en-US"/>
              </w:rPr>
              <w:t>04.10.2025</w:t>
            </w:r>
          </w:p>
        </w:tc>
        <w:tc>
          <w:tcPr>
            <w:tcW w:w="1540" w:type="dxa"/>
          </w:tcPr>
          <w:p w14:paraId="5684A02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9C441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56" w:type="dxa"/>
          </w:tcPr>
          <w:p w14:paraId="719FA6DC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6.</w:t>
            </w:r>
          </w:p>
        </w:tc>
        <w:tc>
          <w:tcPr>
            <w:tcW w:w="3497" w:type="dxa"/>
          </w:tcPr>
          <w:p w14:paraId="160D6CC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 контролировать семейные расходы и зачем это делать</w:t>
            </w:r>
          </w:p>
        </w:tc>
        <w:tc>
          <w:tcPr>
            <w:tcW w:w="717" w:type="dxa"/>
          </w:tcPr>
          <w:p w14:paraId="492431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0A5EE2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1E5D5D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741F0306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06.10.2025</w:t>
            </w:r>
          </w:p>
          <w:p w14:paraId="18105E2D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11.10.2025</w:t>
            </w:r>
          </w:p>
        </w:tc>
        <w:tc>
          <w:tcPr>
            <w:tcW w:w="1540" w:type="dxa"/>
          </w:tcPr>
          <w:p w14:paraId="31EBCE70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A0D1D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56" w:type="dxa"/>
          </w:tcPr>
          <w:p w14:paraId="6FE075AA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7.</w:t>
            </w:r>
          </w:p>
        </w:tc>
        <w:tc>
          <w:tcPr>
            <w:tcW w:w="3497" w:type="dxa"/>
          </w:tcPr>
          <w:p w14:paraId="65CF31D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семейный бюджет и как его построить.</w:t>
            </w:r>
          </w:p>
        </w:tc>
        <w:tc>
          <w:tcPr>
            <w:tcW w:w="717" w:type="dxa"/>
          </w:tcPr>
          <w:p w14:paraId="0EFD2E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</w:tcPr>
          <w:p w14:paraId="1D1D185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</w:tcPr>
          <w:p w14:paraId="095F446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0DEF6AA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sz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lang w:val="en-US"/>
              </w:rPr>
              <w:t>13.10.2025</w:t>
            </w:r>
          </w:p>
          <w:p w14:paraId="2A83657C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lang w:val="en-US"/>
              </w:rPr>
              <w:t>18.10.2025</w:t>
            </w:r>
          </w:p>
        </w:tc>
        <w:tc>
          <w:tcPr>
            <w:tcW w:w="1540" w:type="dxa"/>
          </w:tcPr>
          <w:p w14:paraId="6CEDD404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74871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456" w:type="dxa"/>
          </w:tcPr>
          <w:p w14:paraId="5B3D15EA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8.</w:t>
            </w:r>
          </w:p>
        </w:tc>
        <w:tc>
          <w:tcPr>
            <w:tcW w:w="3497" w:type="dxa"/>
          </w:tcPr>
          <w:p w14:paraId="7E4031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семейный бюджет и как его построить.</w:t>
            </w:r>
          </w:p>
        </w:tc>
        <w:tc>
          <w:tcPr>
            <w:tcW w:w="717" w:type="dxa"/>
          </w:tcPr>
          <w:p w14:paraId="5E9412A3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D9FFDCF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11767B3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9BB616A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20.10.2025</w:t>
            </w:r>
          </w:p>
          <w:p w14:paraId="494A73B3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08.11.2025</w:t>
            </w:r>
          </w:p>
        </w:tc>
        <w:tc>
          <w:tcPr>
            <w:tcW w:w="1540" w:type="dxa"/>
          </w:tcPr>
          <w:p w14:paraId="63C7A3C7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4EEAED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456" w:type="dxa"/>
          </w:tcPr>
          <w:p w14:paraId="208E809E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9.</w:t>
            </w:r>
          </w:p>
        </w:tc>
        <w:tc>
          <w:tcPr>
            <w:tcW w:w="3497" w:type="dxa"/>
          </w:tcPr>
          <w:p w14:paraId="5D869E4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Для чего нужны финансовые организации. Как увеличить семейные расходы с их помощью.</w:t>
            </w:r>
          </w:p>
        </w:tc>
        <w:tc>
          <w:tcPr>
            <w:tcW w:w="717" w:type="dxa"/>
          </w:tcPr>
          <w:p w14:paraId="54729D82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17597EBD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1425EE0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2791A5A4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10.11.2025</w:t>
            </w:r>
          </w:p>
          <w:p w14:paraId="75CC5C8B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15.11.2025</w:t>
            </w:r>
          </w:p>
        </w:tc>
        <w:tc>
          <w:tcPr>
            <w:tcW w:w="1540" w:type="dxa"/>
          </w:tcPr>
          <w:p w14:paraId="6976EBE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E1274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56" w:type="dxa"/>
          </w:tcPr>
          <w:p w14:paraId="498C8BC2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10.</w:t>
            </w:r>
          </w:p>
        </w:tc>
        <w:tc>
          <w:tcPr>
            <w:tcW w:w="3497" w:type="dxa"/>
          </w:tcPr>
          <w:p w14:paraId="5FEA50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Для чего нужны финансовые организации. Как увеличить семейные расходы с их помощью.</w:t>
            </w:r>
          </w:p>
        </w:tc>
        <w:tc>
          <w:tcPr>
            <w:tcW w:w="717" w:type="dxa"/>
          </w:tcPr>
          <w:p w14:paraId="722C64B2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07220957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6BDA9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6800D655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17.11.2025</w:t>
            </w:r>
          </w:p>
          <w:p w14:paraId="7447D256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22.11.2025</w:t>
            </w:r>
          </w:p>
        </w:tc>
        <w:tc>
          <w:tcPr>
            <w:tcW w:w="1540" w:type="dxa"/>
          </w:tcPr>
          <w:p w14:paraId="6B29A71B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01971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56" w:type="dxa"/>
          </w:tcPr>
          <w:p w14:paraId="1016CF7D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11.</w:t>
            </w:r>
          </w:p>
        </w:tc>
        <w:tc>
          <w:tcPr>
            <w:tcW w:w="3497" w:type="dxa"/>
          </w:tcPr>
          <w:p w14:paraId="081F7E8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Для чего нужно осуществлять финансовое планирование.</w:t>
            </w:r>
          </w:p>
        </w:tc>
        <w:tc>
          <w:tcPr>
            <w:tcW w:w="717" w:type="dxa"/>
          </w:tcPr>
          <w:p w14:paraId="29E60131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15E1B7B9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065A625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7AABCE77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24.11.2025</w:t>
            </w:r>
          </w:p>
          <w:p w14:paraId="02470BD0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29.11.2025</w:t>
            </w:r>
          </w:p>
        </w:tc>
        <w:tc>
          <w:tcPr>
            <w:tcW w:w="1540" w:type="dxa"/>
          </w:tcPr>
          <w:p w14:paraId="727163B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756F7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456" w:type="dxa"/>
          </w:tcPr>
          <w:p w14:paraId="4F14259B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12.</w:t>
            </w:r>
          </w:p>
        </w:tc>
        <w:tc>
          <w:tcPr>
            <w:tcW w:w="3497" w:type="dxa"/>
          </w:tcPr>
          <w:p w14:paraId="78F43A2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Для чего нужно осуществлять финансовое планирование.</w:t>
            </w:r>
          </w:p>
        </w:tc>
        <w:tc>
          <w:tcPr>
            <w:tcW w:w="717" w:type="dxa"/>
          </w:tcPr>
          <w:p w14:paraId="5EDC6E15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089A820E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6800EB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D070FA5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01.12.2025</w:t>
            </w:r>
          </w:p>
          <w:p w14:paraId="1FA3823C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06.12.2025</w:t>
            </w:r>
          </w:p>
        </w:tc>
        <w:tc>
          <w:tcPr>
            <w:tcW w:w="1540" w:type="dxa"/>
          </w:tcPr>
          <w:p w14:paraId="148DD810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80034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456" w:type="dxa"/>
          </w:tcPr>
          <w:p w14:paraId="1E4F6660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13.</w:t>
            </w:r>
          </w:p>
        </w:tc>
        <w:tc>
          <w:tcPr>
            <w:tcW w:w="3497" w:type="dxa"/>
          </w:tcPr>
          <w:p w14:paraId="08F251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Осуществление проектной работы (что можно сделать ещё, чтобы научиться большему)</w:t>
            </w:r>
          </w:p>
        </w:tc>
        <w:tc>
          <w:tcPr>
            <w:tcW w:w="717" w:type="dxa"/>
          </w:tcPr>
          <w:p w14:paraId="58257C30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2204EC9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E087EA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4FCD9FF8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08.12.2025</w:t>
            </w:r>
          </w:p>
          <w:p w14:paraId="6A45498F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13.12.2025</w:t>
            </w:r>
          </w:p>
        </w:tc>
        <w:tc>
          <w:tcPr>
            <w:tcW w:w="1540" w:type="dxa"/>
          </w:tcPr>
          <w:p w14:paraId="6A479B9D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7A75F8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56" w:type="dxa"/>
          </w:tcPr>
          <w:p w14:paraId="56493309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14.</w:t>
            </w:r>
          </w:p>
        </w:tc>
        <w:tc>
          <w:tcPr>
            <w:tcW w:w="3497" w:type="dxa"/>
          </w:tcPr>
          <w:p w14:paraId="66ED39E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Осуществление проектной работы (что можно сделать ещё, чтобы научиться большему)</w:t>
            </w:r>
          </w:p>
        </w:tc>
        <w:tc>
          <w:tcPr>
            <w:tcW w:w="717" w:type="dxa"/>
          </w:tcPr>
          <w:p w14:paraId="05E11EA0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455B515D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0244179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441B32E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15.12.2025</w:t>
            </w:r>
          </w:p>
          <w:p w14:paraId="2D2FC56C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20.12.2025</w:t>
            </w:r>
          </w:p>
        </w:tc>
        <w:tc>
          <w:tcPr>
            <w:tcW w:w="1540" w:type="dxa"/>
          </w:tcPr>
          <w:p w14:paraId="4358F475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46229A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456" w:type="dxa"/>
          </w:tcPr>
          <w:p w14:paraId="2BEF42F5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15.</w:t>
            </w:r>
          </w:p>
        </w:tc>
        <w:tc>
          <w:tcPr>
            <w:tcW w:w="3497" w:type="dxa"/>
          </w:tcPr>
          <w:p w14:paraId="64EB9DE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ОЖС: рождение ребёнка, потеря кормильца, болезнь, потеря работы, природные и техногенные катастрофы. Чем поможет страхование.</w:t>
            </w:r>
          </w:p>
        </w:tc>
        <w:tc>
          <w:tcPr>
            <w:tcW w:w="717" w:type="dxa"/>
          </w:tcPr>
          <w:p w14:paraId="67626556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41E7D9DC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23294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870814A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20.12.2025</w:t>
            </w:r>
          </w:p>
          <w:p w14:paraId="0549ACDA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22.12.2025</w:t>
            </w:r>
          </w:p>
        </w:tc>
        <w:tc>
          <w:tcPr>
            <w:tcW w:w="1540" w:type="dxa"/>
          </w:tcPr>
          <w:p w14:paraId="450C4D9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6517F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456" w:type="dxa"/>
          </w:tcPr>
          <w:p w14:paraId="132CF595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16.</w:t>
            </w:r>
          </w:p>
        </w:tc>
        <w:tc>
          <w:tcPr>
            <w:tcW w:w="3497" w:type="dxa"/>
          </w:tcPr>
          <w:p w14:paraId="54B9F4F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ОЖС: рождение ребёнка, потеря кормильца, болезнь, потеря работы, природные и техногенные катастрофы. Чем поможет страхование.</w:t>
            </w:r>
          </w:p>
        </w:tc>
        <w:tc>
          <w:tcPr>
            <w:tcW w:w="717" w:type="dxa"/>
          </w:tcPr>
          <w:p w14:paraId="4730A9E8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72873ACE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686F8EC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2CFF2AF8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27.12.2025</w:t>
            </w:r>
          </w:p>
          <w:p w14:paraId="2C4F11CE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29.12.2025</w:t>
            </w:r>
          </w:p>
        </w:tc>
        <w:tc>
          <w:tcPr>
            <w:tcW w:w="1540" w:type="dxa"/>
          </w:tcPr>
          <w:p w14:paraId="125B603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7E82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456" w:type="dxa"/>
          </w:tcPr>
          <w:p w14:paraId="77269971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bookmarkStart w:id="0" w:name="_GoBack" w:colFirst="0" w:colLast="6"/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17.</w:t>
            </w:r>
          </w:p>
        </w:tc>
        <w:tc>
          <w:tcPr>
            <w:tcW w:w="3497" w:type="dxa"/>
          </w:tcPr>
          <w:p w14:paraId="3C7A91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бывают финансовые риски.</w:t>
            </w:r>
          </w:p>
        </w:tc>
        <w:tc>
          <w:tcPr>
            <w:tcW w:w="717" w:type="dxa"/>
          </w:tcPr>
          <w:p w14:paraId="45AD7B5F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7E49911E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31A80B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5450BD6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12.01.2026</w:t>
            </w:r>
          </w:p>
          <w:p w14:paraId="7A7811BC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17.01.2026</w:t>
            </w:r>
          </w:p>
        </w:tc>
        <w:tc>
          <w:tcPr>
            <w:tcW w:w="1540" w:type="dxa"/>
          </w:tcPr>
          <w:p w14:paraId="72ADE4C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2BCFD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56" w:type="dxa"/>
          </w:tcPr>
          <w:p w14:paraId="19B6E39F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18.</w:t>
            </w:r>
          </w:p>
        </w:tc>
        <w:tc>
          <w:tcPr>
            <w:tcW w:w="3497" w:type="dxa"/>
          </w:tcPr>
          <w:p w14:paraId="1C4ECF1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бывают финансовые риски.</w:t>
            </w:r>
          </w:p>
        </w:tc>
        <w:tc>
          <w:tcPr>
            <w:tcW w:w="717" w:type="dxa"/>
          </w:tcPr>
          <w:p w14:paraId="47990C25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1A660625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4FA618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A37228D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19.01.2026</w:t>
            </w:r>
          </w:p>
          <w:p w14:paraId="1AF4B8DB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24.01.2026</w:t>
            </w:r>
          </w:p>
        </w:tc>
        <w:tc>
          <w:tcPr>
            <w:tcW w:w="1540" w:type="dxa"/>
          </w:tcPr>
          <w:p w14:paraId="23471FBA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bookmarkEnd w:id="0"/>
      <w:tr w14:paraId="08269A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456" w:type="dxa"/>
          </w:tcPr>
          <w:p w14:paraId="2070EE17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19.</w:t>
            </w:r>
          </w:p>
        </w:tc>
        <w:tc>
          <w:tcPr>
            <w:tcW w:w="3497" w:type="dxa"/>
          </w:tcPr>
          <w:p w14:paraId="3E25FB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финансовые пирамиды.</w:t>
            </w:r>
          </w:p>
        </w:tc>
        <w:tc>
          <w:tcPr>
            <w:tcW w:w="717" w:type="dxa"/>
          </w:tcPr>
          <w:p w14:paraId="2216D431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2900EEB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3CA4EE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E995972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26.01.2026</w:t>
            </w:r>
          </w:p>
          <w:p w14:paraId="70A2350B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31.01.2026</w:t>
            </w:r>
          </w:p>
        </w:tc>
        <w:tc>
          <w:tcPr>
            <w:tcW w:w="1540" w:type="dxa"/>
          </w:tcPr>
          <w:p w14:paraId="702F2725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14EFB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56" w:type="dxa"/>
          </w:tcPr>
          <w:p w14:paraId="10E7F767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20.</w:t>
            </w:r>
          </w:p>
        </w:tc>
        <w:tc>
          <w:tcPr>
            <w:tcW w:w="3497" w:type="dxa"/>
          </w:tcPr>
          <w:p w14:paraId="42A5FEA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финансовые пирамиды.</w:t>
            </w:r>
          </w:p>
        </w:tc>
        <w:tc>
          <w:tcPr>
            <w:tcW w:w="717" w:type="dxa"/>
          </w:tcPr>
          <w:p w14:paraId="363FD6A9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3602DD84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8A388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7F57F3FB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02.02.2026</w:t>
            </w:r>
          </w:p>
          <w:p w14:paraId="15839658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07.02.2026</w:t>
            </w:r>
          </w:p>
        </w:tc>
        <w:tc>
          <w:tcPr>
            <w:tcW w:w="1540" w:type="dxa"/>
          </w:tcPr>
          <w:p w14:paraId="5410E29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EEB6E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56" w:type="dxa"/>
          </w:tcPr>
          <w:p w14:paraId="5503303B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21.</w:t>
            </w:r>
          </w:p>
        </w:tc>
        <w:tc>
          <w:tcPr>
            <w:tcW w:w="3497" w:type="dxa"/>
          </w:tcPr>
          <w:p w14:paraId="4E491A7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банк и чем он может быть вам полезен. Польза и риски банковских карт.</w:t>
            </w:r>
          </w:p>
        </w:tc>
        <w:tc>
          <w:tcPr>
            <w:tcW w:w="717" w:type="dxa"/>
          </w:tcPr>
          <w:p w14:paraId="6FD62315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7712D290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09CABA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57D515C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09.02.2026</w:t>
            </w:r>
          </w:p>
          <w:p w14:paraId="79BD9727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14.02.2026</w:t>
            </w:r>
          </w:p>
        </w:tc>
        <w:tc>
          <w:tcPr>
            <w:tcW w:w="1540" w:type="dxa"/>
          </w:tcPr>
          <w:p w14:paraId="2D1F6E4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F74E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56" w:type="dxa"/>
          </w:tcPr>
          <w:p w14:paraId="48780586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22.</w:t>
            </w:r>
          </w:p>
        </w:tc>
        <w:tc>
          <w:tcPr>
            <w:tcW w:w="3497" w:type="dxa"/>
          </w:tcPr>
          <w:p w14:paraId="261046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банк и чем он может быть вам полезен. Польза и риски банковских карт.</w:t>
            </w:r>
          </w:p>
        </w:tc>
        <w:tc>
          <w:tcPr>
            <w:tcW w:w="717" w:type="dxa"/>
          </w:tcPr>
          <w:p w14:paraId="0521E668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0E45E552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49B36F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35EDDCE0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16.02.2026</w:t>
            </w:r>
          </w:p>
          <w:p w14:paraId="5F936C9D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21.02.2026</w:t>
            </w:r>
          </w:p>
        </w:tc>
        <w:tc>
          <w:tcPr>
            <w:tcW w:w="1540" w:type="dxa"/>
          </w:tcPr>
          <w:p w14:paraId="1C5875BE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54D2F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56" w:type="dxa"/>
          </w:tcPr>
          <w:p w14:paraId="5F96E00A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23.</w:t>
            </w:r>
          </w:p>
        </w:tc>
        <w:tc>
          <w:tcPr>
            <w:tcW w:w="3497" w:type="dxa"/>
          </w:tcPr>
          <w:p w14:paraId="3F01F86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бизнес. Как создать свое дело.</w:t>
            </w:r>
          </w:p>
        </w:tc>
        <w:tc>
          <w:tcPr>
            <w:tcW w:w="717" w:type="dxa"/>
          </w:tcPr>
          <w:p w14:paraId="16ECF3EB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EF3BFE0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5E7C57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AF66481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28.02.2026</w:t>
            </w:r>
          </w:p>
          <w:p w14:paraId="218AC03F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02.03.2026</w:t>
            </w:r>
          </w:p>
        </w:tc>
        <w:tc>
          <w:tcPr>
            <w:tcW w:w="1540" w:type="dxa"/>
          </w:tcPr>
          <w:p w14:paraId="14207F3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CE851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456" w:type="dxa"/>
          </w:tcPr>
          <w:p w14:paraId="6F0366BA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24.</w:t>
            </w:r>
          </w:p>
        </w:tc>
        <w:tc>
          <w:tcPr>
            <w:tcW w:w="3497" w:type="dxa"/>
          </w:tcPr>
          <w:p w14:paraId="4344F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бизнес. Как создать свое дело.</w:t>
            </w:r>
          </w:p>
        </w:tc>
        <w:tc>
          <w:tcPr>
            <w:tcW w:w="717" w:type="dxa"/>
          </w:tcPr>
          <w:p w14:paraId="75CC9DA5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5430A0A5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4D3289B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460920C2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07.03.2026</w:t>
            </w:r>
          </w:p>
          <w:p w14:paraId="0B02FF7A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16.03.2026</w:t>
            </w:r>
          </w:p>
        </w:tc>
        <w:tc>
          <w:tcPr>
            <w:tcW w:w="1540" w:type="dxa"/>
          </w:tcPr>
          <w:p w14:paraId="10F0A3D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2341E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456" w:type="dxa"/>
          </w:tcPr>
          <w:p w14:paraId="6A447B8A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25.</w:t>
            </w:r>
          </w:p>
        </w:tc>
        <w:tc>
          <w:tcPr>
            <w:tcW w:w="3497" w:type="dxa"/>
          </w:tcPr>
          <w:p w14:paraId="446B07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валютный рынок и как он устроен.</w:t>
            </w:r>
          </w:p>
        </w:tc>
        <w:tc>
          <w:tcPr>
            <w:tcW w:w="717" w:type="dxa"/>
          </w:tcPr>
          <w:p w14:paraId="2F275440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53D30F5D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0F3E3C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7BA83B6B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14.03.2026</w:t>
            </w:r>
          </w:p>
          <w:p w14:paraId="67687BB9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23.03.2026</w:t>
            </w:r>
          </w:p>
        </w:tc>
        <w:tc>
          <w:tcPr>
            <w:tcW w:w="1540" w:type="dxa"/>
          </w:tcPr>
          <w:p w14:paraId="1F36D004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749E6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56" w:type="dxa"/>
          </w:tcPr>
          <w:p w14:paraId="06D52256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26.</w:t>
            </w:r>
          </w:p>
        </w:tc>
        <w:tc>
          <w:tcPr>
            <w:tcW w:w="3497" w:type="dxa"/>
          </w:tcPr>
          <w:p w14:paraId="15600A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валютный рынок и как он устроен.</w:t>
            </w:r>
          </w:p>
        </w:tc>
        <w:tc>
          <w:tcPr>
            <w:tcW w:w="717" w:type="dxa"/>
          </w:tcPr>
          <w:p w14:paraId="0C8530CA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24ADCC67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F900DC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94B52D1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21.03.2026</w:t>
            </w:r>
          </w:p>
          <w:p w14:paraId="31E99F18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23.03.2026</w:t>
            </w:r>
          </w:p>
        </w:tc>
        <w:tc>
          <w:tcPr>
            <w:tcW w:w="1540" w:type="dxa"/>
          </w:tcPr>
          <w:p w14:paraId="53E72746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6098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56" w:type="dxa"/>
          </w:tcPr>
          <w:p w14:paraId="1E219BC5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27.</w:t>
            </w:r>
          </w:p>
        </w:tc>
        <w:tc>
          <w:tcPr>
            <w:tcW w:w="3497" w:type="dxa"/>
          </w:tcPr>
          <w:p w14:paraId="47EDEAD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Можно ли выиграть, размещая сбережения в валюте</w:t>
            </w:r>
          </w:p>
        </w:tc>
        <w:tc>
          <w:tcPr>
            <w:tcW w:w="717" w:type="dxa"/>
          </w:tcPr>
          <w:p w14:paraId="00F34977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CB343C9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639922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4D132C72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06.04.2026</w:t>
            </w:r>
          </w:p>
          <w:p w14:paraId="3B97402C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11.04.2026</w:t>
            </w:r>
          </w:p>
        </w:tc>
        <w:tc>
          <w:tcPr>
            <w:tcW w:w="1540" w:type="dxa"/>
          </w:tcPr>
          <w:p w14:paraId="1CE2470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477BD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56" w:type="dxa"/>
          </w:tcPr>
          <w:p w14:paraId="074B6855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28.</w:t>
            </w:r>
          </w:p>
        </w:tc>
        <w:tc>
          <w:tcPr>
            <w:tcW w:w="3497" w:type="dxa"/>
          </w:tcPr>
          <w:p w14:paraId="030674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Можно ли выиграть, размещая сбережения в валюте</w:t>
            </w:r>
          </w:p>
        </w:tc>
        <w:tc>
          <w:tcPr>
            <w:tcW w:w="717" w:type="dxa"/>
          </w:tcPr>
          <w:p w14:paraId="614F9001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09F40D10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4B3240E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B96F3D6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13.04.2026</w:t>
            </w:r>
          </w:p>
          <w:p w14:paraId="3AA0DFDD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18.04.2026</w:t>
            </w:r>
          </w:p>
        </w:tc>
        <w:tc>
          <w:tcPr>
            <w:tcW w:w="1540" w:type="dxa"/>
          </w:tcPr>
          <w:p w14:paraId="36DBCB1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6C607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56" w:type="dxa"/>
          </w:tcPr>
          <w:p w14:paraId="14A95A53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29.</w:t>
            </w:r>
          </w:p>
        </w:tc>
        <w:tc>
          <w:tcPr>
            <w:tcW w:w="3497" w:type="dxa"/>
          </w:tcPr>
          <w:p w14:paraId="4695449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налоги и зачем их платить.</w:t>
            </w:r>
          </w:p>
        </w:tc>
        <w:tc>
          <w:tcPr>
            <w:tcW w:w="717" w:type="dxa"/>
          </w:tcPr>
          <w:p w14:paraId="6175E28C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5E8A5D9B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614122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299D9B89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20.04.2026</w:t>
            </w:r>
          </w:p>
          <w:p w14:paraId="2F85F49B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25.04.2026</w:t>
            </w:r>
          </w:p>
        </w:tc>
        <w:tc>
          <w:tcPr>
            <w:tcW w:w="1540" w:type="dxa"/>
          </w:tcPr>
          <w:p w14:paraId="03955604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428A0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56" w:type="dxa"/>
          </w:tcPr>
          <w:p w14:paraId="2EFDCEA1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30.</w:t>
            </w:r>
          </w:p>
        </w:tc>
        <w:tc>
          <w:tcPr>
            <w:tcW w:w="3497" w:type="dxa"/>
          </w:tcPr>
          <w:p w14:paraId="1857028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налоги и зачем их платить.</w:t>
            </w:r>
          </w:p>
        </w:tc>
        <w:tc>
          <w:tcPr>
            <w:tcW w:w="717" w:type="dxa"/>
          </w:tcPr>
          <w:p w14:paraId="508CB64C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67F4DFA5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33738A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16C1337A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27.04.2026</w:t>
            </w:r>
          </w:p>
          <w:p w14:paraId="6963CFA9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02.05.2026</w:t>
            </w:r>
          </w:p>
        </w:tc>
        <w:tc>
          <w:tcPr>
            <w:tcW w:w="1540" w:type="dxa"/>
          </w:tcPr>
          <w:p w14:paraId="53A91CEF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E97C5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56" w:type="dxa"/>
          </w:tcPr>
          <w:p w14:paraId="7187F5D1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31.</w:t>
            </w:r>
          </w:p>
        </w:tc>
        <w:tc>
          <w:tcPr>
            <w:tcW w:w="3497" w:type="dxa"/>
          </w:tcPr>
          <w:p w14:paraId="14456ED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налоги мы платим.</w:t>
            </w:r>
          </w:p>
        </w:tc>
        <w:tc>
          <w:tcPr>
            <w:tcW w:w="717" w:type="dxa"/>
          </w:tcPr>
          <w:p w14:paraId="761DF2BC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5FE5A512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748EB07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0020F51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04.05.2026</w:t>
            </w:r>
          </w:p>
          <w:p w14:paraId="5F3DE1AC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08.05.2026</w:t>
            </w:r>
          </w:p>
        </w:tc>
        <w:tc>
          <w:tcPr>
            <w:tcW w:w="1540" w:type="dxa"/>
          </w:tcPr>
          <w:p w14:paraId="2939A44B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92403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56" w:type="dxa"/>
          </w:tcPr>
          <w:p w14:paraId="6A78F6C7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32.</w:t>
            </w:r>
          </w:p>
        </w:tc>
        <w:tc>
          <w:tcPr>
            <w:tcW w:w="3497" w:type="dxa"/>
          </w:tcPr>
          <w:p w14:paraId="7110A5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Какие налоги мы платим.</w:t>
            </w:r>
          </w:p>
        </w:tc>
        <w:tc>
          <w:tcPr>
            <w:tcW w:w="717" w:type="dxa"/>
          </w:tcPr>
          <w:p w14:paraId="543201DB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4670331D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655067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1D1932C8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11.05.2026</w:t>
            </w:r>
          </w:p>
          <w:p w14:paraId="43BFCF2D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16.05.2026</w:t>
            </w:r>
          </w:p>
        </w:tc>
        <w:tc>
          <w:tcPr>
            <w:tcW w:w="1540" w:type="dxa"/>
          </w:tcPr>
          <w:p w14:paraId="185CCC3C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B56F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56" w:type="dxa"/>
          </w:tcPr>
          <w:p w14:paraId="29A18DDD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33.</w:t>
            </w:r>
          </w:p>
        </w:tc>
        <w:tc>
          <w:tcPr>
            <w:tcW w:w="3497" w:type="dxa"/>
          </w:tcPr>
          <w:p w14:paraId="553AA33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пенсия и как сделать ее достойной.</w:t>
            </w:r>
          </w:p>
        </w:tc>
        <w:tc>
          <w:tcPr>
            <w:tcW w:w="717" w:type="dxa"/>
          </w:tcPr>
          <w:p w14:paraId="6F5A3A6D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77045608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2B05DF0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0C83587D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18.05.2025</w:t>
            </w:r>
          </w:p>
          <w:p w14:paraId="098D76D2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23.05.2025</w:t>
            </w:r>
          </w:p>
        </w:tc>
        <w:tc>
          <w:tcPr>
            <w:tcW w:w="1540" w:type="dxa"/>
          </w:tcPr>
          <w:p w14:paraId="62208F5D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0660B3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56" w:type="dxa"/>
          </w:tcPr>
          <w:p w14:paraId="5075517F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34.</w:t>
            </w:r>
          </w:p>
        </w:tc>
        <w:tc>
          <w:tcPr>
            <w:tcW w:w="3497" w:type="dxa"/>
          </w:tcPr>
          <w:p w14:paraId="4F5A64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Что такое пенсия и как сделать ее достойной.</w:t>
            </w:r>
          </w:p>
        </w:tc>
        <w:tc>
          <w:tcPr>
            <w:tcW w:w="717" w:type="dxa"/>
          </w:tcPr>
          <w:p w14:paraId="223E5E7F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</w:tcPr>
          <w:p w14:paraId="4AB0F415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</w:tcPr>
          <w:p w14:paraId="425EDFE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34" w:type="dxa"/>
          </w:tcPr>
          <w:p w14:paraId="537720CE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25.05.2025</w:t>
            </w:r>
          </w:p>
          <w:p w14:paraId="4AD93DF5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26.05.2025</w:t>
            </w:r>
          </w:p>
        </w:tc>
        <w:tc>
          <w:tcPr>
            <w:tcW w:w="1540" w:type="dxa"/>
          </w:tcPr>
          <w:p w14:paraId="447C0F0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</w:tbl>
    <w:p w14:paraId="0E061FEF">
      <w:pPr>
        <w:ind w:firstLine="709"/>
        <w:rPr>
          <w:rFonts w:ascii="Times New Roman" w:hAnsi="Times New Roman" w:cs="Times New Roman"/>
          <w:sz w:val="20"/>
          <w:szCs w:val="20"/>
        </w:rPr>
      </w:pPr>
    </w:p>
    <w:p w14:paraId="2EB32014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EC050D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89F382F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7BB4E9DC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02B09E5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9930EC5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D9B9B2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3B7EEF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34E4B36">
      <w:pPr>
        <w:pStyle w:val="11"/>
        <w:rPr>
          <w:sz w:val="22"/>
          <w:szCs w:val="22"/>
        </w:rPr>
      </w:pPr>
      <w:r>
        <w:rPr>
          <w:sz w:val="22"/>
          <w:szCs w:val="22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22.9pt;height:0.6pt;width:528.15pt;mso-position-horizontal-relative:page;mso-wrap-distance-bottom:0pt;mso-wrap-distance-top:0pt;z-index:-251655168;mso-width-relative:page;mso-height-relative:page;" fillcolor="#000000" filled="t" stroked="f" coordsize="21600,21600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3Ho5k2AAAAAkBAAAPAAAAAAAAAAEAIAAAACIAAABkcnMvZG93&#10;bnJldi54bWxQSwECFAAUAAAACACHTuJA+IEYqDkCAABGBAAADgAAAAAAAAABACAAAAAnAQAAZHJz&#10;L2Uyb0RvYy54bWxQSwUGAAAAAAYABgBZAQAA0g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sz w:val="22"/>
          <w:szCs w:val="22"/>
        </w:rPr>
        <w:t>УЧЕБНО-МЕТОДИЧЕСКОЕ ОБЕСПЕЧЕНИЕ ОБРАЗОВАТЕЛЬНОГО ПРОЦЕССА</w:t>
      </w:r>
    </w:p>
    <w:p w14:paraId="149E16DC">
      <w:pPr>
        <w:spacing w:before="179"/>
        <w:ind w:left="10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ОБЯЗАТЕЛЬНЫЕ УЧЕБНЫЕ МАТЕРИАЛЫ ДЛЯ УЧЕНИКА</w:t>
      </w:r>
    </w:p>
    <w:p w14:paraId="6D366DFD">
      <w:pPr>
        <w:pStyle w:val="7"/>
        <w:numPr>
          <w:ilvl w:val="0"/>
          <w:numId w:val="4"/>
        </w:numPr>
        <w:spacing w:after="5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Рязанова,И.Липсиц,Е.Лавренова. Материалы для учащихся. «Финансовая грамотность», 8 класс. – М.: «ВИТА Пресс», 2018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 </w:t>
      </w:r>
    </w:p>
    <w:p w14:paraId="167CA38C">
      <w:pPr>
        <w:pStyle w:val="7"/>
        <w:numPr>
          <w:ilvl w:val="0"/>
          <w:numId w:val="4"/>
        </w:numPr>
        <w:spacing w:after="5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Рязанова,И.Липсиц,Е.Лавренова. КИМ «Финансовая грамотность», </w:t>
      </w:r>
    </w:p>
    <w:p w14:paraId="0A6EE1DF">
      <w:pPr>
        <w:pStyle w:val="7"/>
        <w:numPr>
          <w:ilvl w:val="0"/>
          <w:numId w:val="4"/>
        </w:numPr>
        <w:spacing w:after="53" w:line="267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8 класс. – М.: «ВИТА Пресс», 2018 </w:t>
      </w:r>
    </w:p>
    <w:p w14:paraId="678055DE">
      <w:pPr>
        <w:pStyle w:val="7"/>
        <w:numPr>
          <w:ilvl w:val="0"/>
          <w:numId w:val="4"/>
        </w:numPr>
        <w:spacing w:after="14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Рязанова,И.Липсиц,Е.Лавренова.</w:t>
      </w:r>
      <w:r>
        <w:rPr>
          <w:rFonts w:ascii="Times New Roman" w:hAnsi="Times New Roman" w:eastAsia="Times New Roman" w:cs="Times New Roman"/>
          <w:b/>
          <w:color w:val="26262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Учебная программа «Финансовая грамотность», 8 класс. – М.: «ВИТА Пресс», 2018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AE93081">
      <w:pPr>
        <w:pStyle w:val="7"/>
        <w:numPr>
          <w:ilvl w:val="0"/>
          <w:numId w:val="4"/>
        </w:numPr>
        <w:spacing w:after="219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Рязанова,И.Липсиц,Е.Лавренова .«Финансовая грамотность»  материалы для родителей, 8 класс. – М.: «ВИТА Пресс», 2018 </w:t>
      </w:r>
    </w:p>
    <w:p w14:paraId="1D34EB48">
      <w:pPr>
        <w:pStyle w:val="11"/>
        <w:spacing w:before="191"/>
      </w:pPr>
    </w:p>
    <w:p w14:paraId="222BBE42">
      <w:pPr>
        <w:pStyle w:val="11"/>
        <w:spacing w:before="191"/>
      </w:pPr>
      <w:r>
        <w:t>МЕТОДИЧЕСКИЕ МАТЕРИАЛЫ ДЛЯ УЧИТЕЛЯ</w:t>
      </w:r>
    </w:p>
    <w:p w14:paraId="21342085">
      <w:pPr>
        <w:pStyle w:val="7"/>
        <w:numPr>
          <w:ilvl w:val="0"/>
          <w:numId w:val="5"/>
        </w:numPr>
        <w:spacing w:after="1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 И., .Липсиц Е.,.Лавренова. «Финансовая грамотность» методические материалы для учителя, 8 класс. – М.: «ВИТА Пресс», 2018 </w:t>
      </w:r>
    </w:p>
    <w:p w14:paraId="13A94361">
      <w:pPr>
        <w:pStyle w:val="11"/>
        <w:spacing w:before="191"/>
      </w:pPr>
    </w:p>
    <w:p w14:paraId="36AB66F4">
      <w:pPr>
        <w:pStyle w:val="11"/>
        <w:spacing w:before="191"/>
        <w:rPr>
          <w:sz w:val="22"/>
          <w:szCs w:val="22"/>
        </w:rPr>
      </w:pPr>
      <w:r>
        <w:rPr>
          <w:sz w:val="22"/>
          <w:szCs w:val="22"/>
        </w:rPr>
        <w:t>ЦИФРОВЫЕ ОБРАЗОВАТЕЛЬНЫЕ РЕСУРСЫ И РЕСУРСЫ СЕТИ ИНТЕРНЕТ</w:t>
      </w:r>
    </w:p>
    <w:p w14:paraId="40382668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minfin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финансов РФ </w:t>
      </w:r>
    </w:p>
    <w:p w14:paraId="572F8F6A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Правительства РФ </w:t>
      </w:r>
    </w:p>
    <w:p w14:paraId="7005334C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gks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Федеральной службы государственной статистики </w:t>
      </w:r>
    </w:p>
    <w:p w14:paraId="149CF112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economy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/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minec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/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ma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экономического развития РФ </w:t>
      </w:r>
    </w:p>
    <w:p w14:paraId="03E0DA07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minpromtorg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торговли и промышленности РФ </w:t>
      </w:r>
    </w:p>
    <w:p w14:paraId="426B7233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fas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Федеральной антимонопольной службы РФ </w:t>
      </w:r>
    </w:p>
    <w:p w14:paraId="0B640F30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cbr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Центрального банка РФ </w:t>
      </w:r>
    </w:p>
    <w:p w14:paraId="1B4A1EAD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nalog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 Федеральной налоговой службы РФ </w:t>
      </w:r>
    </w:p>
    <w:p w14:paraId="3EDA9EB3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rbx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«РосБизнесКонсалтинг» </w:t>
      </w:r>
    </w:p>
    <w:p w14:paraId="6D9CD770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ram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Российской ассоциации маркетинга </w:t>
      </w:r>
    </w:p>
    <w:p w14:paraId="58CC01D4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cfin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«Корпоративный менеджмент» </w:t>
      </w:r>
    </w:p>
    <w:p w14:paraId="2D6389DB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iloveeconomics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«Экономика для школьника» </w:t>
      </w:r>
    </w:p>
    <w:p w14:paraId="4BE30F7D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nes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спецпроекта российской экономической школы по личным финансам </w:t>
      </w:r>
    </w:p>
    <w:p w14:paraId="43DDBC58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economicus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образовательно-справочный портал по экономике </w:t>
      </w:r>
    </w:p>
    <w:p w14:paraId="4618F691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www.cepa.newschool.edu/het/home.htm – сайт по истории экономической мысли (на англ. яз.) </w:t>
      </w:r>
    </w:p>
    <w:p w14:paraId="0A645EF8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ecsocman.edu.ru – сайт федерального образовательного портала «Экономика. Социология. Менеджмент» </w:t>
      </w:r>
    </w:p>
    <w:p w14:paraId="6E7ECD91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ereport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сайт, где представлена обзорная информация по мировой экономике </w:t>
      </w:r>
    </w:p>
    <w:p w14:paraId="6BC77C49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stat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hse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статистический портал Высшей школы экономики </w:t>
      </w:r>
    </w:p>
    <w:p w14:paraId="44B0F29F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cefir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ЦЭФИР – Центра экономических и финансовых исследований </w:t>
      </w:r>
    </w:p>
    <w:p w14:paraId="3304BFD3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tpprf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– сайт Торгово-промышленной палаты РФ </w:t>
      </w:r>
    </w:p>
    <w:p w14:paraId="506DCA07">
      <w:pPr>
        <w:pStyle w:val="4"/>
        <w:spacing w:before="156"/>
        <w:rPr>
          <w:sz w:val="22"/>
          <w:szCs w:val="22"/>
        </w:rPr>
      </w:pPr>
    </w:p>
    <w:p w14:paraId="30822DF7">
      <w:pPr>
        <w:pStyle w:val="11"/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22.9pt;height:0.6pt;width:528.15pt;mso-position-horizontal-relative:page;mso-wrap-distance-bottom:0pt;mso-wrap-distance-top:0pt;z-index:-251654144;mso-width-relative:page;mso-height-relative:page;" fillcolor="#000000" filled="t" stroked="f" coordsize="21600,21600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9x6OZNgAAAAJAQAADwAAAAAAAAABACAAAAAiAAAAZHJzL2Rv&#10;d25yZXYueG1sUEsBAhQAFAAAAAgAh07iQB0GJTc6AgAARgQAAA4AAAAAAAAAAQAgAAAAJwEAAGRy&#10;cy9lMm9Eb2MueG1sUEsFBgAAAAAGAAYAWQEAANMFAAAAAA=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t>МАТЕРИАЛЬНО-ТЕХНИЧЕСКОЕ ОБЕСПЕЧЕНИЕ ОБРАЗОВАТЕЛЬНОГО ПРОЦЕССА</w:t>
      </w:r>
    </w:p>
    <w:p w14:paraId="5EBBAC08">
      <w:pPr>
        <w:spacing w:before="179"/>
        <w:ind w:left="106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УЧЕБНОЕ ОБОРУДОВАНИЕ</w:t>
      </w:r>
    </w:p>
    <w:p w14:paraId="2C66F7D3">
      <w:pPr>
        <w:pStyle w:val="4"/>
        <w:spacing w:before="156"/>
      </w:pPr>
      <w:r>
        <w:t>ИКТ</w:t>
      </w:r>
    </w:p>
    <w:p w14:paraId="7C1C0943">
      <w:pPr>
        <w:pStyle w:val="4"/>
        <w:spacing w:before="10"/>
        <w:ind w:left="0"/>
        <w:rPr>
          <w:sz w:val="21"/>
        </w:rPr>
      </w:pPr>
    </w:p>
    <w:p w14:paraId="05B0888B">
      <w:pPr>
        <w:pStyle w:val="11"/>
        <w:spacing w:before="1"/>
      </w:pPr>
      <w:r>
        <w:t>ОБОРУДОВАНИЕ ДЛЯ ПРОВЕДЕНИЯ ПРАКТИЧЕСКИХ РАБОТ</w:t>
      </w:r>
    </w:p>
    <w:p w14:paraId="2D807EBA">
      <w:pPr>
        <w:jc w:val="both"/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A486C"/>
    <w:multiLevelType w:val="multilevel"/>
    <w:tmpl w:val="091A486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F6C50"/>
    <w:multiLevelType w:val="multilevel"/>
    <w:tmpl w:val="1EEF6C5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3376010F"/>
    <w:multiLevelType w:val="multilevel"/>
    <w:tmpl w:val="3376010F"/>
    <w:lvl w:ilvl="0" w:tentative="0">
      <w:start w:val="1"/>
      <w:numFmt w:val="bullet"/>
      <w:lvlText w:val="•"/>
      <w:lvlJc w:val="left"/>
      <w:pPr>
        <w:ind w:left="1174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0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8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2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39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4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1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>
    <w:nsid w:val="49EE7C19"/>
    <w:multiLevelType w:val="multilevel"/>
    <w:tmpl w:val="49EE7C19"/>
    <w:lvl w:ilvl="0" w:tentative="0">
      <w:start w:val="1"/>
      <w:numFmt w:val="decimal"/>
      <w:lvlText w:val="%1.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">
    <w:nsid w:val="58D05EFE"/>
    <w:multiLevelType w:val="multilevel"/>
    <w:tmpl w:val="58D05EF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E243ED"/>
    <w:multiLevelType w:val="multilevel"/>
    <w:tmpl w:val="74E243ED"/>
    <w:lvl w:ilvl="0" w:tentative="0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4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1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9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7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5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52"/>
    <w:rsid w:val="00094503"/>
    <w:rsid w:val="000E6406"/>
    <w:rsid w:val="000F72D5"/>
    <w:rsid w:val="001A3E52"/>
    <w:rsid w:val="002156B3"/>
    <w:rsid w:val="0025092B"/>
    <w:rsid w:val="00260900"/>
    <w:rsid w:val="002B56C8"/>
    <w:rsid w:val="00460F56"/>
    <w:rsid w:val="00556AB4"/>
    <w:rsid w:val="005E575B"/>
    <w:rsid w:val="0066788E"/>
    <w:rsid w:val="00720484"/>
    <w:rsid w:val="0072083B"/>
    <w:rsid w:val="00786DC8"/>
    <w:rsid w:val="00A72158"/>
    <w:rsid w:val="00B06FFC"/>
    <w:rsid w:val="00B56949"/>
    <w:rsid w:val="00C44132"/>
    <w:rsid w:val="00C84C3A"/>
    <w:rsid w:val="00D22C60"/>
    <w:rsid w:val="00D65ABA"/>
    <w:rsid w:val="00D972C8"/>
    <w:rsid w:val="00DD1A85"/>
    <w:rsid w:val="00E028D3"/>
    <w:rsid w:val="00EA2EA3"/>
    <w:rsid w:val="00EC0D85"/>
    <w:rsid w:val="522C2E03"/>
    <w:rsid w:val="7CEE2628"/>
    <w:rsid w:val="7F27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0"/>
    <w:qFormat/>
    <w:uiPriority w:val="1"/>
    <w:pPr>
      <w:widowControl w:val="0"/>
      <w:autoSpaceDE w:val="0"/>
      <w:autoSpaceDN w:val="0"/>
      <w:spacing w:after="0" w:line="240" w:lineRule="auto"/>
      <w:ind w:left="106"/>
    </w:pPr>
    <w:rPr>
      <w:rFonts w:ascii="Times New Roman" w:hAnsi="Times New Roman" w:eastAsia="Times New Roman" w:cs="Times New Roman"/>
      <w:sz w:val="24"/>
      <w:szCs w:val="24"/>
    </w:rPr>
  </w:style>
  <w:style w:type="paragraph" w:styleId="5">
    <w:name w:val="Normal (Web)"/>
    <w:semiHidden/>
    <w:unhideWhenUsed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6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Table Normal1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Основной текст Знак"/>
    <w:basedOn w:val="2"/>
    <w:link w:val="4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11">
    <w:name w:val="Заголовок 11"/>
    <w:basedOn w:val="1"/>
    <w:qFormat/>
    <w:uiPriority w:val="1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type="paragraph" w:customStyle="1" w:styleId="12">
    <w:name w:val="Table Paragraph"/>
    <w:basedOn w:val="1"/>
    <w:qFormat/>
    <w:uiPriority w:val="1"/>
    <w:pPr>
      <w:widowControl w:val="0"/>
      <w:autoSpaceDE w:val="0"/>
      <w:autoSpaceDN w:val="0"/>
      <w:spacing w:before="89" w:after="0" w:line="240" w:lineRule="auto"/>
      <w:ind w:left="76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8</Pages>
  <Words>3994</Words>
  <Characters>22772</Characters>
  <Lines>189</Lines>
  <Paragraphs>53</Paragraphs>
  <TotalTime>133</TotalTime>
  <ScaleCrop>false</ScaleCrop>
  <LinksUpToDate>false</LinksUpToDate>
  <CharactersWithSpaces>26713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2022-10-11T11:14:00Z</dcterms:created>
  <dc:creator>79231</dc:creator>
  <cp:lastModifiedBy>Bat9 XuMuk</cp:lastModifiedBy>
  <dcterms:modified xsi:type="dcterms:W3CDTF">2025-09-17T19:26:19Z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80652627D24E4E8AA7E19F210F8ACDB9_13</vt:lpwstr>
  </property>
</Properties>
</file>